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4ABE6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723" w:firstLineChars="200"/>
        <w:jc w:val="center"/>
        <w:rPr>
          <w:rFonts w:hint="eastAsia" w:ascii="宋体" w:hAnsi="宋体" w:eastAsia="宋体" w:cs="宋体"/>
          <w:b/>
          <w:bCs/>
          <w:color w:val="auto"/>
          <w:sz w:val="36"/>
          <w:szCs w:val="36"/>
        </w:rPr>
      </w:pPr>
      <w:r>
        <w:rPr>
          <w:rFonts w:hint="eastAsia" w:ascii="宋体" w:hAnsi="宋体" w:eastAsia="宋体" w:cs="宋体"/>
          <w:b/>
          <w:bCs/>
          <w:color w:val="auto"/>
          <w:sz w:val="36"/>
          <w:szCs w:val="36"/>
          <w:lang w:val="en-US" w:eastAsia="zh-CN"/>
        </w:rPr>
        <w:t>2025年太原国际机场有限责任公司</w:t>
      </w:r>
      <w:r>
        <w:rPr>
          <w:rFonts w:hint="eastAsia" w:ascii="宋体" w:hAnsi="宋体" w:eastAsia="宋体" w:cs="宋体"/>
          <w:b/>
          <w:bCs/>
          <w:color w:val="auto"/>
          <w:sz w:val="36"/>
          <w:szCs w:val="36"/>
        </w:rPr>
        <w:t>招聘</w:t>
      </w:r>
      <w:r>
        <w:rPr>
          <w:rFonts w:hint="eastAsia" w:ascii="宋体" w:hAnsi="宋体" w:eastAsia="宋体" w:cs="宋体"/>
          <w:b/>
          <w:bCs/>
          <w:color w:val="auto"/>
          <w:sz w:val="36"/>
          <w:szCs w:val="36"/>
          <w:lang w:val="en-US" w:eastAsia="zh-CN"/>
        </w:rPr>
        <w:t>劳务派遣制</w:t>
      </w:r>
      <w:r>
        <w:rPr>
          <w:rFonts w:hint="eastAsia" w:ascii="宋体" w:hAnsi="宋体" w:eastAsia="宋体" w:cs="宋体"/>
          <w:b/>
          <w:bCs/>
          <w:color w:val="auto"/>
          <w:sz w:val="36"/>
          <w:szCs w:val="36"/>
          <w:lang w:eastAsia="zh-CN"/>
        </w:rPr>
        <w:t>工作</w:t>
      </w:r>
      <w:r>
        <w:rPr>
          <w:rFonts w:hint="eastAsia" w:ascii="宋体" w:hAnsi="宋体" w:eastAsia="宋体" w:cs="宋体"/>
          <w:b/>
          <w:bCs/>
          <w:color w:val="auto"/>
          <w:sz w:val="36"/>
          <w:szCs w:val="36"/>
        </w:rPr>
        <w:t>人员公告</w:t>
      </w:r>
    </w:p>
    <w:p w14:paraId="50151A4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jc w:val="left"/>
        <w:rPr>
          <w:rFonts w:hint="eastAsia" w:ascii="宋体" w:hAnsi="宋体" w:eastAsia="宋体" w:cs="宋体"/>
          <w:i w:val="0"/>
          <w:iCs w:val="0"/>
          <w:caps w:val="0"/>
          <w:color w:val="333333"/>
          <w:spacing w:val="0"/>
          <w:sz w:val="28"/>
          <w:szCs w:val="28"/>
          <w:shd w:val="clear" w:fill="FFFFFF"/>
        </w:rPr>
      </w:pPr>
    </w:p>
    <w:p w14:paraId="3B7E77EE">
      <w:pPr>
        <w:pStyle w:val="4"/>
        <w:ind w:firstLine="560" w:firstLineChars="200"/>
        <w:rPr>
          <w:rFonts w:hint="eastAsia"/>
        </w:rPr>
      </w:pPr>
      <w:r>
        <w:rPr>
          <w:rFonts w:hint="eastAsia" w:ascii="宋体" w:hAnsi="宋体" w:eastAsia="宋体" w:cs="宋体"/>
          <w:color w:val="3E3E3E"/>
          <w:sz w:val="28"/>
          <w:szCs w:val="28"/>
          <w:shd w:val="clear" w:color="auto" w:fill="FFFFFF"/>
        </w:rPr>
        <w:t>根据用人单位</w:t>
      </w:r>
      <w:r>
        <w:rPr>
          <w:rFonts w:hint="eastAsia" w:ascii="宋体" w:hAnsi="宋体" w:eastAsia="宋体" w:cs="宋体"/>
          <w:color w:val="3E3E3E"/>
          <w:sz w:val="28"/>
          <w:szCs w:val="28"/>
          <w:shd w:val="clear" w:color="auto" w:fill="FFFFFF"/>
          <w:lang w:eastAsia="zh-CN"/>
        </w:rPr>
        <w:t>需</w:t>
      </w:r>
      <w:r>
        <w:rPr>
          <w:rFonts w:hint="eastAsia" w:ascii="宋体" w:hAnsi="宋体" w:eastAsia="宋体" w:cs="宋体"/>
          <w:color w:val="3E3E3E"/>
          <w:sz w:val="28"/>
          <w:szCs w:val="28"/>
          <w:shd w:val="clear" w:color="auto" w:fill="FFFFFF"/>
        </w:rPr>
        <w:t>求，山西万保人力资源有限公司受</w:t>
      </w:r>
      <w:r>
        <w:rPr>
          <w:rFonts w:hint="eastAsia" w:ascii="宋体" w:hAnsi="宋体" w:eastAsia="宋体" w:cs="宋体"/>
          <w:color w:val="3E3E3E"/>
          <w:sz w:val="28"/>
          <w:szCs w:val="28"/>
          <w:shd w:val="clear" w:color="auto" w:fill="FFFFFF"/>
          <w:lang w:val="en-US" w:eastAsia="zh-CN"/>
        </w:rPr>
        <w:t>太原国际机场有限责任公司</w:t>
      </w:r>
      <w:r>
        <w:rPr>
          <w:rFonts w:hint="eastAsia" w:ascii="宋体" w:hAnsi="宋体" w:eastAsia="宋体" w:cs="宋体"/>
          <w:color w:val="3E3E3E"/>
          <w:sz w:val="28"/>
          <w:szCs w:val="28"/>
          <w:shd w:val="clear" w:color="auto" w:fill="FFFFFF"/>
        </w:rPr>
        <w:t>委托</w:t>
      </w:r>
      <w:r>
        <w:rPr>
          <w:rFonts w:hint="eastAsia" w:ascii="宋体" w:hAnsi="宋体" w:eastAsia="宋体" w:cs="宋体"/>
          <w:color w:val="3E3E3E"/>
          <w:sz w:val="28"/>
          <w:szCs w:val="28"/>
          <w:shd w:val="clear" w:color="auto" w:fill="FFFFFF"/>
          <w:lang w:eastAsia="zh-CN"/>
        </w:rPr>
        <w:t>，</w:t>
      </w:r>
      <w:r>
        <w:rPr>
          <w:rFonts w:hint="eastAsia" w:ascii="宋体" w:hAnsi="宋体" w:eastAsia="宋体" w:cs="宋体"/>
          <w:color w:val="3E3E3E"/>
          <w:sz w:val="28"/>
          <w:szCs w:val="28"/>
          <w:shd w:val="clear" w:color="auto" w:fill="FFFFFF"/>
        </w:rPr>
        <w:t>面向社会公开招聘</w:t>
      </w:r>
      <w:r>
        <w:rPr>
          <w:rFonts w:hint="eastAsia" w:ascii="宋体" w:hAnsi="宋体" w:eastAsia="宋体" w:cs="宋体"/>
          <w:color w:val="3E3E3E"/>
          <w:sz w:val="28"/>
          <w:szCs w:val="28"/>
          <w:shd w:val="clear" w:color="auto" w:fill="FFFFFF"/>
          <w:lang w:val="en-US" w:eastAsia="zh-CN"/>
        </w:rPr>
        <w:t>3</w:t>
      </w:r>
      <w:r>
        <w:rPr>
          <w:rFonts w:hint="eastAsia" w:ascii="宋体" w:hAnsi="宋体" w:eastAsia="宋体" w:cs="宋体"/>
          <w:color w:val="3E3E3E"/>
          <w:sz w:val="28"/>
          <w:szCs w:val="28"/>
          <w:shd w:val="clear" w:color="auto" w:fill="FFFFFF"/>
        </w:rPr>
        <w:t>名</w:t>
      </w:r>
      <w:r>
        <w:rPr>
          <w:rFonts w:hint="eastAsia" w:ascii="宋体" w:hAnsi="宋体" w:eastAsia="宋体" w:cs="宋体"/>
          <w:color w:val="3E3E3E"/>
          <w:sz w:val="28"/>
          <w:szCs w:val="28"/>
          <w:shd w:val="clear" w:color="auto" w:fill="FFFFFF"/>
          <w:lang w:eastAsia="zh-CN"/>
        </w:rPr>
        <w:t>工作</w:t>
      </w:r>
      <w:r>
        <w:rPr>
          <w:rFonts w:hint="eastAsia" w:ascii="宋体" w:hAnsi="宋体" w:eastAsia="宋体" w:cs="宋体"/>
          <w:color w:val="3E3E3E"/>
          <w:sz w:val="28"/>
          <w:szCs w:val="28"/>
          <w:shd w:val="clear" w:color="auto" w:fill="FFFFFF"/>
        </w:rPr>
        <w:t>人员。现将有关</w:t>
      </w:r>
      <w:r>
        <w:rPr>
          <w:rFonts w:hint="eastAsia" w:ascii="宋体" w:hAnsi="宋体" w:eastAsia="宋体" w:cs="宋体"/>
          <w:color w:val="3E3E3E"/>
          <w:sz w:val="28"/>
          <w:szCs w:val="28"/>
          <w:shd w:val="clear" w:color="auto" w:fill="FFFFFF"/>
          <w:lang w:eastAsia="zh-CN"/>
        </w:rPr>
        <w:t>招聘</w:t>
      </w:r>
      <w:r>
        <w:rPr>
          <w:rFonts w:hint="eastAsia" w:ascii="宋体" w:hAnsi="宋体" w:eastAsia="宋体" w:cs="宋体"/>
          <w:color w:val="3E3E3E"/>
          <w:sz w:val="28"/>
          <w:szCs w:val="28"/>
          <w:shd w:val="clear" w:color="auto" w:fill="FFFFFF"/>
        </w:rPr>
        <w:t>事项公告如下</w:t>
      </w:r>
      <w:r>
        <w:rPr>
          <w:rFonts w:hint="eastAsia" w:ascii="宋体" w:hAnsi="宋体" w:eastAsia="宋体" w:cs="宋体"/>
          <w:color w:val="3E3E3E"/>
          <w:sz w:val="28"/>
          <w:szCs w:val="28"/>
          <w:shd w:val="clear" w:color="auto" w:fill="FFFFFF"/>
          <w:lang w:eastAsia="zh-CN"/>
        </w:rPr>
        <w:t>：</w:t>
      </w:r>
    </w:p>
    <w:p w14:paraId="342FA107">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rPr>
          <w:rFonts w:hint="eastAsia" w:ascii="宋体" w:hAnsi="宋体" w:eastAsia="宋体" w:cs="宋体"/>
          <w:b/>
          <w:bCs/>
          <w:color w:val="3E3E3E"/>
          <w:sz w:val="28"/>
          <w:szCs w:val="28"/>
          <w:shd w:val="clear" w:color="auto" w:fill="FFFFFF"/>
          <w:lang w:eastAsia="zh-CN"/>
        </w:rPr>
      </w:pPr>
      <w:r>
        <w:rPr>
          <w:rFonts w:hint="eastAsia" w:ascii="宋体" w:hAnsi="宋体" w:eastAsia="宋体" w:cs="宋体"/>
          <w:b w:val="0"/>
          <w:bCs w:val="0"/>
          <w:color w:val="3E3E3E"/>
          <w:sz w:val="28"/>
          <w:szCs w:val="28"/>
          <w:shd w:val="clear" w:color="auto" w:fill="FFFFFF"/>
          <w:lang w:val="en-US" w:eastAsia="zh-CN"/>
        </w:rPr>
        <w:t>一、</w:t>
      </w:r>
      <w:r>
        <w:rPr>
          <w:rFonts w:hint="eastAsia" w:ascii="宋体" w:hAnsi="宋体" w:eastAsia="宋体" w:cs="宋体"/>
          <w:b/>
          <w:bCs/>
          <w:color w:val="3E3E3E"/>
          <w:sz w:val="28"/>
          <w:szCs w:val="28"/>
          <w:shd w:val="clear" w:color="auto" w:fill="FFFFFF"/>
          <w:lang w:eastAsia="zh-CN"/>
        </w:rPr>
        <w:t>招聘原则</w:t>
      </w:r>
    </w:p>
    <w:p w14:paraId="087C1E7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jc w:val="left"/>
        <w:rPr>
          <w:rFonts w:hint="eastAsia" w:ascii="宋体" w:hAnsi="宋体" w:eastAsia="宋体" w:cs="宋体"/>
          <w:color w:val="3E3E3E"/>
          <w:sz w:val="28"/>
          <w:szCs w:val="28"/>
          <w:shd w:val="clear" w:color="auto" w:fill="FFFFFF"/>
          <w:lang w:eastAsia="zh-CN"/>
        </w:rPr>
      </w:pPr>
      <w:r>
        <w:rPr>
          <w:rFonts w:hint="eastAsia" w:ascii="宋体" w:hAnsi="宋体" w:eastAsia="宋体" w:cs="宋体"/>
          <w:color w:val="3E3E3E"/>
          <w:sz w:val="28"/>
          <w:szCs w:val="28"/>
          <w:shd w:val="clear" w:color="auto" w:fill="FFFFFF"/>
          <w:lang w:eastAsia="zh-CN"/>
        </w:rPr>
        <w:t>坚持公开公正、公平竞争、择优聘用的原则。</w:t>
      </w:r>
    </w:p>
    <w:p w14:paraId="65018D99">
      <w:pPr>
        <w:keepNext w:val="0"/>
        <w:keepLines w:val="0"/>
        <w:pageBreakBefore w:val="0"/>
        <w:widowControl w:val="0"/>
        <w:numPr>
          <w:ilvl w:val="0"/>
          <w:numId w:val="1"/>
        </w:numPr>
        <w:kinsoku/>
        <w:wordWrap/>
        <w:overflowPunct/>
        <w:topLinePunct w:val="0"/>
        <w:autoSpaceDE/>
        <w:autoSpaceDN/>
        <w:bidi w:val="0"/>
        <w:adjustRightInd/>
        <w:snapToGrid/>
        <w:spacing w:line="360" w:lineRule="auto"/>
        <w:jc w:val="left"/>
        <w:rPr>
          <w:rFonts w:hint="eastAsia" w:ascii="宋体" w:hAnsi="宋体" w:eastAsia="宋体" w:cs="宋体"/>
          <w:b/>
          <w:bCs/>
          <w:color w:val="3E3E3E"/>
          <w:sz w:val="28"/>
          <w:szCs w:val="28"/>
          <w:shd w:val="clear" w:color="auto" w:fill="FFFFFF"/>
          <w:lang w:val="en-US" w:eastAsia="zh-CN"/>
        </w:rPr>
      </w:pPr>
      <w:r>
        <w:rPr>
          <w:rFonts w:hint="eastAsia" w:ascii="宋体" w:hAnsi="宋体" w:eastAsia="宋体" w:cs="宋体"/>
          <w:b/>
          <w:bCs/>
          <w:color w:val="3E3E3E"/>
          <w:sz w:val="28"/>
          <w:szCs w:val="28"/>
          <w:shd w:val="clear" w:color="auto" w:fill="FFFFFF"/>
          <w:lang w:val="en-US" w:eastAsia="zh-CN"/>
        </w:rPr>
        <w:t>招聘岗位条件及要求</w:t>
      </w:r>
    </w:p>
    <w:p w14:paraId="6C6B86E8">
      <w:pPr>
        <w:pStyle w:val="15"/>
        <w:numPr>
          <w:ilvl w:val="0"/>
          <w:numId w:val="0"/>
        </w:numPr>
        <w:spacing w:line="360" w:lineRule="auto"/>
        <w:rPr>
          <w:rFonts w:hint="eastAsia" w:ascii="宋体" w:hAnsi="宋体" w:eastAsia="宋体" w:cs="宋体"/>
          <w:b/>
          <w:bCs/>
          <w:color w:val="3E3E3E"/>
          <w:kern w:val="2"/>
          <w:sz w:val="28"/>
          <w:szCs w:val="28"/>
          <w:shd w:val="clear" w:color="auto" w:fill="FFFFFF"/>
          <w:lang w:val="en-US" w:eastAsia="zh-CN" w:bidi="ar-SA"/>
        </w:rPr>
      </w:pPr>
      <w:r>
        <w:rPr>
          <w:rFonts w:hint="eastAsia" w:ascii="宋体" w:hAnsi="宋体" w:eastAsia="宋体" w:cs="宋体"/>
          <w:b/>
          <w:bCs/>
          <w:color w:val="3E3E3E"/>
          <w:kern w:val="2"/>
          <w:sz w:val="28"/>
          <w:szCs w:val="28"/>
          <w:shd w:val="clear" w:color="auto" w:fill="FFFFFF"/>
          <w:lang w:val="en-US" w:eastAsia="zh-CN" w:bidi="ar-SA"/>
        </w:rPr>
        <w:t>（一）基本要求</w:t>
      </w:r>
    </w:p>
    <w:tbl>
      <w:tblPr>
        <w:tblStyle w:val="11"/>
        <w:tblW w:w="9656" w:type="dxa"/>
        <w:tblInd w:w="-27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6"/>
        <w:gridCol w:w="1377"/>
        <w:gridCol w:w="1541"/>
        <w:gridCol w:w="945"/>
        <w:gridCol w:w="4307"/>
      </w:tblGrid>
      <w:tr w14:paraId="3D81A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trPr>
        <w:tc>
          <w:tcPr>
            <w:tcW w:w="1486" w:type="dxa"/>
            <w:noWrap w:val="0"/>
            <w:vAlign w:val="center"/>
          </w:tcPr>
          <w:p w14:paraId="15318535">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outlineLvl w:val="9"/>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职位名称</w:t>
            </w:r>
          </w:p>
        </w:tc>
        <w:tc>
          <w:tcPr>
            <w:tcW w:w="1377" w:type="dxa"/>
            <w:noWrap w:val="0"/>
            <w:vAlign w:val="center"/>
          </w:tcPr>
          <w:p w14:paraId="609668B7">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outlineLvl w:val="9"/>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学历要求</w:t>
            </w:r>
          </w:p>
        </w:tc>
        <w:tc>
          <w:tcPr>
            <w:tcW w:w="1541" w:type="dxa"/>
            <w:noWrap w:val="0"/>
            <w:vAlign w:val="center"/>
          </w:tcPr>
          <w:p w14:paraId="14CF8129">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outlineLvl w:val="9"/>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年龄</w:t>
            </w:r>
          </w:p>
        </w:tc>
        <w:tc>
          <w:tcPr>
            <w:tcW w:w="945" w:type="dxa"/>
            <w:noWrap w:val="0"/>
            <w:vAlign w:val="center"/>
          </w:tcPr>
          <w:p w14:paraId="36C81E39">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jc w:val="center"/>
              <w:outlineLvl w:val="9"/>
              <w:rPr>
                <w:rFonts w:hint="default"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人数</w:t>
            </w:r>
          </w:p>
        </w:tc>
        <w:tc>
          <w:tcPr>
            <w:tcW w:w="4307" w:type="dxa"/>
            <w:noWrap w:val="0"/>
            <w:vAlign w:val="center"/>
          </w:tcPr>
          <w:p w14:paraId="2058561F">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outlineLvl w:val="9"/>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其他要求</w:t>
            </w:r>
          </w:p>
        </w:tc>
      </w:tr>
      <w:tr w14:paraId="4BFAD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1" w:hRule="atLeast"/>
        </w:trPr>
        <w:tc>
          <w:tcPr>
            <w:tcW w:w="1486" w:type="dxa"/>
            <w:noWrap w:val="0"/>
            <w:vAlign w:val="center"/>
          </w:tcPr>
          <w:p w14:paraId="11E34691">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jc w:val="center"/>
              <w:outlineLvl w:val="9"/>
              <w:rPr>
                <w:rFonts w:hint="default" w:ascii="宋体" w:hAnsi="宋体" w:eastAsia="宋体" w:cs="宋体"/>
                <w:color w:val="auto"/>
                <w:sz w:val="24"/>
                <w:szCs w:val="24"/>
                <w:vertAlign w:val="baseline"/>
                <w:lang w:val="en-US" w:eastAsia="zh-CN"/>
              </w:rPr>
            </w:pPr>
            <w:r>
              <w:rPr>
                <w:rFonts w:hint="default" w:ascii="宋体" w:hAnsi="宋体" w:eastAsia="宋体" w:cs="宋体"/>
                <w:color w:val="auto"/>
                <w:sz w:val="24"/>
                <w:szCs w:val="24"/>
                <w:vertAlign w:val="baseline"/>
                <w:lang w:val="en-US" w:eastAsia="zh-CN"/>
              </w:rPr>
              <w:t>安防监控员</w:t>
            </w:r>
          </w:p>
        </w:tc>
        <w:tc>
          <w:tcPr>
            <w:tcW w:w="1377" w:type="dxa"/>
            <w:noWrap w:val="0"/>
            <w:vAlign w:val="center"/>
          </w:tcPr>
          <w:p w14:paraId="11CB0F7B">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jc w:val="center"/>
              <w:outlineLvl w:val="9"/>
              <w:rPr>
                <w:rFonts w:hint="eastAsia" w:ascii="宋体" w:hAnsi="宋体" w:eastAsia="宋体" w:cs="宋体"/>
                <w:b w:val="0"/>
                <w:bCs w:val="0"/>
                <w:color w:val="auto"/>
                <w:sz w:val="24"/>
                <w:szCs w:val="24"/>
                <w:vertAlign w:val="baseline"/>
                <w:lang w:val="en-US" w:eastAsia="zh-CN"/>
              </w:rPr>
            </w:pPr>
          </w:p>
          <w:p w14:paraId="7549D1F1">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jc w:val="center"/>
              <w:outlineLvl w:val="9"/>
              <w:rPr>
                <w:rFonts w:hint="default" w:ascii="宋体" w:hAnsi="宋体" w:eastAsia="宋体" w:cs="宋体"/>
                <w:b/>
                <w:bCs/>
                <w:color w:val="auto"/>
                <w:sz w:val="24"/>
                <w:szCs w:val="24"/>
                <w:vertAlign w:val="baseline"/>
                <w:lang w:val="en-US" w:eastAsia="zh-CN"/>
              </w:rPr>
            </w:pPr>
            <w:r>
              <w:rPr>
                <w:rFonts w:hint="default" w:ascii="宋体" w:hAnsi="宋体" w:eastAsia="宋体" w:cs="宋体"/>
                <w:b w:val="0"/>
                <w:bCs w:val="0"/>
                <w:color w:val="auto"/>
                <w:sz w:val="24"/>
                <w:szCs w:val="24"/>
                <w:vertAlign w:val="baseline"/>
                <w:lang w:val="en-US" w:eastAsia="zh-CN"/>
              </w:rPr>
              <w:t>全日制大专及以上学历</w:t>
            </w:r>
          </w:p>
        </w:tc>
        <w:tc>
          <w:tcPr>
            <w:tcW w:w="1541" w:type="dxa"/>
            <w:noWrap w:val="0"/>
            <w:vAlign w:val="center"/>
          </w:tcPr>
          <w:p w14:paraId="1D1EEE94">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outlineLvl w:val="9"/>
              <w:rPr>
                <w:rFonts w:hint="default"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18周岁以上30周岁及以下</w:t>
            </w:r>
          </w:p>
        </w:tc>
        <w:tc>
          <w:tcPr>
            <w:tcW w:w="945" w:type="dxa"/>
            <w:noWrap w:val="0"/>
            <w:vAlign w:val="center"/>
          </w:tcPr>
          <w:p w14:paraId="145A67AA">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jc w:val="center"/>
              <w:outlineLvl w:val="9"/>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highlight w:val="none"/>
                <w:vertAlign w:val="baseline"/>
                <w:lang w:val="en-US" w:eastAsia="zh-CN"/>
              </w:rPr>
              <w:t>3人</w:t>
            </w:r>
          </w:p>
        </w:tc>
        <w:tc>
          <w:tcPr>
            <w:tcW w:w="4307" w:type="dxa"/>
            <w:noWrap w:val="0"/>
            <w:vAlign w:val="center"/>
          </w:tcPr>
          <w:p w14:paraId="6CCD3C79">
            <w:pPr>
              <w:pStyle w:val="9"/>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12" w:lineRule="auto"/>
              <w:ind w:right="0" w:rightChars="0"/>
              <w:jc w:val="left"/>
              <w:outlineLvl w:val="9"/>
              <w:rPr>
                <w:rFonts w:hint="default"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1.拥护中国共产党的领导，遵守国家法律法规，具有良好的政治素质和道德品行；</w:t>
            </w:r>
          </w:p>
          <w:p w14:paraId="6AD71092">
            <w:pPr>
              <w:pStyle w:val="9"/>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12" w:lineRule="auto"/>
              <w:ind w:right="0" w:rightChars="0"/>
              <w:jc w:val="left"/>
              <w:outlineLvl w:val="9"/>
              <w:rPr>
                <w:rFonts w:hint="default"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2.专业要求：语言学、文学、秘书学、哲学、法学、财务管理、安全工程、会计专业；</w:t>
            </w:r>
          </w:p>
          <w:p w14:paraId="24C53E4C">
            <w:pPr>
              <w:pStyle w:val="9"/>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12" w:lineRule="auto"/>
              <w:ind w:right="0" w:rightChars="0"/>
              <w:jc w:val="left"/>
              <w:outlineLvl w:val="9"/>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3.身体健康，具备正常履行职责的身体条件；</w:t>
            </w:r>
          </w:p>
          <w:p w14:paraId="49F6DEDD">
            <w:pPr>
              <w:pStyle w:val="9"/>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12" w:lineRule="auto"/>
              <w:ind w:right="0" w:rightChars="0"/>
              <w:jc w:val="left"/>
              <w:outlineLvl w:val="9"/>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4.具备良好的沟通协调能力和团队合作精神；</w:t>
            </w:r>
          </w:p>
          <w:p w14:paraId="78778D27">
            <w:pPr>
              <w:pStyle w:val="9"/>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12" w:lineRule="auto"/>
              <w:ind w:right="0" w:rightChars="0"/>
              <w:jc w:val="left"/>
              <w:outlineLvl w:val="9"/>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5.具备一定的计算机操作能力；</w:t>
            </w:r>
          </w:p>
          <w:p w14:paraId="2A6C88CE">
            <w:pPr>
              <w:pStyle w:val="9"/>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12" w:lineRule="auto"/>
              <w:ind w:right="0" w:rightChars="0"/>
              <w:jc w:val="left"/>
              <w:outlineLvl w:val="9"/>
              <w:rPr>
                <w:rFonts w:hint="default"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6.无违法犯罪记录。</w:t>
            </w:r>
          </w:p>
        </w:tc>
      </w:tr>
    </w:tbl>
    <w:p w14:paraId="5C049217">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rPr>
          <w:rFonts w:hint="eastAsia" w:ascii="宋体" w:hAnsi="宋体" w:eastAsia="宋体" w:cs="宋体"/>
          <w:b/>
          <w:bCs/>
          <w:color w:val="3E3E3E"/>
          <w:kern w:val="2"/>
          <w:sz w:val="28"/>
          <w:szCs w:val="28"/>
          <w:shd w:val="clear" w:color="auto" w:fill="FFFFFF"/>
          <w:lang w:val="en-US" w:eastAsia="zh-CN" w:bidi="ar-SA"/>
        </w:rPr>
      </w:pPr>
      <w:r>
        <w:rPr>
          <w:rFonts w:hint="eastAsia" w:ascii="宋体" w:hAnsi="宋体" w:eastAsia="宋体" w:cs="宋体"/>
          <w:b/>
          <w:bCs/>
          <w:color w:val="3E3E3E"/>
          <w:kern w:val="2"/>
          <w:sz w:val="28"/>
          <w:szCs w:val="28"/>
          <w:shd w:val="clear" w:color="auto" w:fill="FFFFFF"/>
          <w:lang w:val="en-US" w:eastAsia="zh-CN" w:bidi="ar-SA"/>
        </w:rPr>
        <w:t>（二）属于下列情形的人员不得报考</w:t>
      </w:r>
    </w:p>
    <w:p w14:paraId="5380ED4C">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 xml:space="preserve">1、曾被追究过刑事责任或者涉嫌违法犯罪正接受司法调查的； </w:t>
      </w:r>
    </w:p>
    <w:p w14:paraId="6D7B7E5C">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 xml:space="preserve">2、曾被行政拘留或被采取过行政强制措施的； </w:t>
      </w:r>
    </w:p>
    <w:p w14:paraId="464A4966">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 xml:space="preserve">3、曾因本人违法、违纪等原因被单位、学校辞退或开除的； </w:t>
      </w:r>
    </w:p>
    <w:p w14:paraId="535E98B2">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4、有个人不良信用记录的；</w:t>
      </w:r>
    </w:p>
    <w:p w14:paraId="1444CEB6">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5、家庭成员、近亲属因故意犯罪被判处刑罚的；</w:t>
      </w:r>
    </w:p>
    <w:p w14:paraId="482BBD49">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6、本人或家庭成员、近亲属参加非法组织、邪教组织或者从事其他危害国家安全活动的；</w:t>
      </w:r>
    </w:p>
    <w:p w14:paraId="01DBA6D1">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7、有纹身或有吸毒史等不良嗜好的；</w:t>
      </w:r>
    </w:p>
    <w:p w14:paraId="1DD4D85B">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8、现役军人和在读学生；</w:t>
      </w:r>
    </w:p>
    <w:p w14:paraId="5A1BD115">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9、其他不宜从事上述工作岗位情形的；</w:t>
      </w:r>
    </w:p>
    <w:p w14:paraId="7A4E9BD1">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10、有过非法资金交易、赌博等违法记录或行为人员。</w:t>
      </w:r>
    </w:p>
    <w:p w14:paraId="3ECAD03B">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rPr>
          <w:rFonts w:hint="default" w:ascii="宋体" w:hAnsi="宋体" w:eastAsia="宋体" w:cs="宋体"/>
          <w:b/>
          <w:bCs/>
          <w:color w:val="3E3E3E"/>
          <w:kern w:val="2"/>
          <w:sz w:val="28"/>
          <w:szCs w:val="28"/>
          <w:shd w:val="clear" w:color="auto" w:fill="FFFFFF"/>
          <w:lang w:val="en-US" w:eastAsia="zh-CN" w:bidi="ar-SA"/>
        </w:rPr>
      </w:pPr>
      <w:r>
        <w:rPr>
          <w:rFonts w:hint="eastAsia" w:ascii="宋体" w:hAnsi="宋体" w:eastAsia="宋体" w:cs="宋体"/>
          <w:b/>
          <w:bCs/>
          <w:color w:val="3E3E3E"/>
          <w:kern w:val="2"/>
          <w:sz w:val="28"/>
          <w:szCs w:val="28"/>
          <w:shd w:val="clear" w:color="auto" w:fill="FFFFFF"/>
          <w:lang w:val="en-US" w:eastAsia="zh-CN" w:bidi="ar-SA"/>
        </w:rPr>
        <w:t>三、薪资待遇</w:t>
      </w:r>
    </w:p>
    <w:p w14:paraId="314F5713">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rPr>
          <w:rFonts w:hint="eastAsia" w:ascii="宋体" w:hAnsi="宋体" w:eastAsia="宋体" w:cs="宋体"/>
          <w:i w:val="0"/>
          <w:iCs w:val="0"/>
          <w:color w:val="333333"/>
          <w:spacing w:val="0"/>
          <w:sz w:val="28"/>
          <w:szCs w:val="28"/>
          <w:shd w:val="clear" w:fill="FFFFFF"/>
          <w:lang w:val="en-US" w:eastAsia="zh-CN"/>
        </w:rPr>
      </w:pPr>
      <w:r>
        <w:rPr>
          <w:rFonts w:hint="eastAsia" w:ascii="宋体" w:hAnsi="宋体" w:eastAsia="宋体" w:cs="宋体"/>
          <w:color w:val="3E3E3E"/>
          <w:sz w:val="28"/>
          <w:szCs w:val="28"/>
          <w:shd w:val="clear" w:color="auto" w:fill="FFFFFF"/>
          <w:lang w:eastAsia="zh-CN"/>
        </w:rPr>
        <w:t>薪资：</w:t>
      </w:r>
      <w:r>
        <w:rPr>
          <w:rFonts w:hint="eastAsia" w:ascii="宋体" w:hAnsi="宋体" w:eastAsia="宋体" w:cs="宋体"/>
          <w:color w:val="3E3E3E"/>
          <w:sz w:val="28"/>
          <w:szCs w:val="28"/>
          <w:shd w:val="clear" w:color="auto" w:fill="FFFFFF"/>
          <w:lang w:val="en-US" w:eastAsia="zh-CN"/>
        </w:rPr>
        <w:t>2800元/人/月</w:t>
      </w:r>
      <w:r>
        <w:rPr>
          <w:rFonts w:hint="eastAsia" w:ascii="宋体" w:hAnsi="宋体" w:eastAsia="宋体" w:cs="宋体"/>
          <w:i w:val="0"/>
          <w:iCs w:val="0"/>
          <w:caps w:val="0"/>
          <w:color w:val="333333"/>
          <w:spacing w:val="0"/>
          <w:sz w:val="28"/>
          <w:szCs w:val="28"/>
          <w:shd w:val="clear" w:fill="FFFFFF"/>
        </w:rPr>
        <w:t>（含个人社保部分）</w:t>
      </w:r>
      <w:r>
        <w:rPr>
          <w:rFonts w:hint="eastAsia" w:ascii="宋体" w:hAnsi="宋体" w:eastAsia="宋体" w:cs="宋体"/>
          <w:i w:val="0"/>
          <w:iCs w:val="0"/>
          <w:caps w:val="0"/>
          <w:color w:val="333333"/>
          <w:spacing w:val="0"/>
          <w:sz w:val="28"/>
          <w:szCs w:val="28"/>
          <w:shd w:val="clear" w:fill="FFFFFF"/>
          <w:lang w:eastAsia="zh-CN"/>
        </w:rPr>
        <w:t>；</w:t>
      </w:r>
    </w:p>
    <w:p w14:paraId="413657BB">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rPr>
          <w:rFonts w:hint="default" w:ascii="宋体" w:hAnsi="宋体" w:eastAsia="宋体" w:cs="宋体"/>
          <w:i w:val="0"/>
          <w:iCs w:val="0"/>
          <w:color w:val="333333"/>
          <w:spacing w:val="0"/>
          <w:sz w:val="28"/>
          <w:szCs w:val="28"/>
          <w:shd w:val="clear" w:fill="FFFFFF"/>
          <w:lang w:val="en-US" w:eastAsia="zh-CN"/>
        </w:rPr>
      </w:pPr>
      <w:r>
        <w:rPr>
          <w:rFonts w:hint="eastAsia" w:ascii="宋体" w:hAnsi="宋体" w:eastAsia="宋体" w:cs="宋体"/>
          <w:i w:val="0"/>
          <w:iCs w:val="0"/>
          <w:color w:val="333333"/>
          <w:spacing w:val="0"/>
          <w:sz w:val="28"/>
          <w:szCs w:val="28"/>
          <w:shd w:val="clear" w:fill="FFFFFF"/>
          <w:lang w:val="en-US" w:eastAsia="zh-CN"/>
        </w:rPr>
        <w:t>福利待遇：按国家规定缴纳社会保险。</w:t>
      </w:r>
    </w:p>
    <w:p w14:paraId="0A7D71D4">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rPr>
          <w:rFonts w:hint="eastAsia" w:ascii="宋体" w:hAnsi="宋体" w:eastAsia="宋体" w:cs="宋体"/>
          <w:b/>
          <w:bCs/>
          <w:color w:val="3E3E3E"/>
          <w:kern w:val="2"/>
          <w:sz w:val="28"/>
          <w:szCs w:val="28"/>
          <w:shd w:val="clear" w:color="auto" w:fill="FFFFFF"/>
          <w:lang w:val="en-US" w:eastAsia="zh-CN" w:bidi="ar-SA"/>
        </w:rPr>
      </w:pPr>
      <w:r>
        <w:rPr>
          <w:rFonts w:hint="eastAsia" w:ascii="宋体" w:hAnsi="宋体" w:eastAsia="宋体" w:cs="宋体"/>
          <w:b/>
          <w:bCs/>
          <w:color w:val="3E3E3E"/>
          <w:kern w:val="2"/>
          <w:sz w:val="28"/>
          <w:szCs w:val="28"/>
          <w:shd w:val="clear" w:color="auto" w:fill="FFFFFF"/>
          <w:lang w:val="en-US" w:eastAsia="zh-CN" w:bidi="ar-SA"/>
        </w:rPr>
        <w:t>四、</w:t>
      </w:r>
      <w:r>
        <w:rPr>
          <w:rStyle w:val="13"/>
          <w:rFonts w:hint="eastAsia" w:ascii="宋体" w:hAnsi="宋体" w:eastAsia="宋体" w:cs="宋体"/>
          <w:i w:val="0"/>
          <w:iCs w:val="0"/>
          <w:caps w:val="0"/>
          <w:color w:val="333333"/>
          <w:spacing w:val="0"/>
          <w:sz w:val="28"/>
          <w:szCs w:val="28"/>
          <w:shd w:val="clear" w:fill="FFFFFF"/>
        </w:rPr>
        <w:t>招聘流程</w:t>
      </w:r>
    </w:p>
    <w:p w14:paraId="46BEE86E">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hint="eastAsia" w:asciiTheme="minorEastAsia" w:hAnsiTheme="minorEastAsia" w:cstheme="minorEastAsia"/>
          <w:sz w:val="28"/>
          <w:szCs w:val="28"/>
          <w:lang w:eastAsia="zh-CN"/>
        </w:rPr>
      </w:pPr>
      <w:r>
        <w:rPr>
          <w:rFonts w:hint="eastAsia" w:asciiTheme="minorEastAsia" w:hAnsiTheme="minorEastAsia" w:cstheme="minorEastAsia"/>
          <w:sz w:val="28"/>
          <w:szCs w:val="28"/>
        </w:rPr>
        <w:t>本次招聘由山西万保人力资源有限公司组织，采用线上报名的方式进行，具体招聘流程如下</w:t>
      </w:r>
      <w:r>
        <w:rPr>
          <w:rFonts w:hint="eastAsia" w:asciiTheme="minorEastAsia" w:hAnsiTheme="minorEastAsia" w:cstheme="minorEastAsia"/>
          <w:sz w:val="28"/>
          <w:szCs w:val="28"/>
          <w:lang w:eastAsia="zh-CN"/>
        </w:rPr>
        <w:t>：</w:t>
      </w:r>
      <w:bookmarkStart w:id="0" w:name="_GoBack"/>
      <w:bookmarkEnd w:id="0"/>
    </w:p>
    <w:p w14:paraId="3661BD3D">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rPr>
          <w:rFonts w:hint="eastAsia" w:ascii="宋体" w:hAnsi="宋体" w:eastAsia="宋体" w:cs="宋体"/>
          <w:i w:val="0"/>
          <w:iCs w:val="0"/>
          <w:color w:val="333333"/>
          <w:spacing w:val="0"/>
          <w:sz w:val="28"/>
          <w:szCs w:val="28"/>
          <w:shd w:val="clear" w:fill="FFFFFF"/>
        </w:rPr>
      </w:pPr>
      <w:r>
        <w:rPr>
          <w:rStyle w:val="13"/>
          <w:rFonts w:hint="eastAsia" w:ascii="宋体" w:hAnsi="宋体" w:eastAsia="宋体" w:cs="宋体"/>
          <w:i w:val="0"/>
          <w:iCs w:val="0"/>
          <w:caps w:val="0"/>
          <w:color w:val="333333"/>
          <w:spacing w:val="0"/>
          <w:sz w:val="28"/>
          <w:szCs w:val="28"/>
        </w:rPr>
        <w:t>（一）报名和资格审查</w:t>
      </w:r>
    </w:p>
    <w:p w14:paraId="307A2F46">
      <w:pPr>
        <w:pStyle w:val="9"/>
        <w:widowControl/>
        <w:spacing w:beforeAutospacing="0" w:afterAutospacing="0" w:line="360" w:lineRule="auto"/>
        <w:ind w:firstLine="562" w:firstLineChars="200"/>
        <w:rPr>
          <w:rFonts w:ascii="微软雅黑" w:hAnsi="微软雅黑" w:eastAsia="微软雅黑" w:cs="微软雅黑"/>
          <w:color w:val="333333"/>
          <w:sz w:val="22"/>
          <w:szCs w:val="22"/>
        </w:rPr>
      </w:pPr>
      <w:r>
        <w:rPr>
          <w:rStyle w:val="13"/>
          <w:rFonts w:hint="eastAsia" w:ascii="宋体" w:hAnsi="宋体" w:eastAsia="宋体" w:cs="宋体"/>
          <w:color w:val="333333"/>
          <w:sz w:val="28"/>
          <w:szCs w:val="28"/>
        </w:rPr>
        <w:t>报名方式：线上报名</w:t>
      </w:r>
    </w:p>
    <w:p w14:paraId="1B114DA5">
      <w:pPr>
        <w:pStyle w:val="9"/>
        <w:widowControl/>
        <w:spacing w:beforeAutospacing="0" w:afterAutospacing="0" w:line="360" w:lineRule="auto"/>
        <w:ind w:firstLine="560" w:firstLineChars="200"/>
        <w:rPr>
          <w:rFonts w:ascii="微软雅黑" w:hAnsi="微软雅黑" w:eastAsia="微软雅黑" w:cs="微软雅黑"/>
          <w:color w:val="333333"/>
          <w:sz w:val="22"/>
          <w:szCs w:val="22"/>
        </w:rPr>
      </w:pPr>
      <w:r>
        <w:rPr>
          <w:rFonts w:hint="eastAsia" w:ascii="宋体" w:hAnsi="宋体" w:eastAsia="宋体" w:cs="宋体"/>
          <w:color w:val="333333"/>
          <w:sz w:val="28"/>
          <w:szCs w:val="28"/>
        </w:rPr>
        <w:t>1、报考人员可在202</w:t>
      </w:r>
      <w:r>
        <w:rPr>
          <w:rFonts w:hint="eastAsia" w:ascii="宋体" w:hAnsi="宋体" w:eastAsia="宋体" w:cs="宋体"/>
          <w:color w:val="333333"/>
          <w:sz w:val="28"/>
          <w:szCs w:val="28"/>
          <w:lang w:val="en-US" w:eastAsia="zh-CN"/>
        </w:rPr>
        <w:t>5</w:t>
      </w:r>
      <w:r>
        <w:rPr>
          <w:rFonts w:hint="eastAsia" w:ascii="宋体" w:hAnsi="宋体" w:eastAsia="宋体" w:cs="宋体"/>
          <w:color w:val="333333"/>
          <w:sz w:val="28"/>
          <w:szCs w:val="28"/>
        </w:rPr>
        <w:t>年</w:t>
      </w:r>
      <w:r>
        <w:rPr>
          <w:rFonts w:hint="eastAsia" w:ascii="宋体" w:hAnsi="宋体" w:eastAsia="宋体" w:cs="宋体"/>
          <w:color w:val="333333"/>
          <w:sz w:val="28"/>
          <w:szCs w:val="28"/>
          <w:lang w:val="en-US" w:eastAsia="zh-CN"/>
        </w:rPr>
        <w:t>3</w:t>
      </w:r>
      <w:r>
        <w:rPr>
          <w:rFonts w:hint="eastAsia" w:ascii="宋体" w:hAnsi="宋体" w:eastAsia="宋体" w:cs="宋体"/>
          <w:color w:val="333333"/>
          <w:sz w:val="28"/>
          <w:szCs w:val="28"/>
        </w:rPr>
        <w:t>月</w:t>
      </w:r>
      <w:r>
        <w:rPr>
          <w:rFonts w:hint="eastAsia" w:ascii="宋体" w:hAnsi="宋体" w:eastAsia="宋体" w:cs="宋体"/>
          <w:color w:val="333333"/>
          <w:sz w:val="28"/>
          <w:szCs w:val="28"/>
          <w:lang w:val="en-US" w:eastAsia="zh-CN"/>
        </w:rPr>
        <w:t>25</w:t>
      </w:r>
      <w:r>
        <w:rPr>
          <w:rFonts w:hint="eastAsia" w:ascii="宋体" w:hAnsi="宋体" w:eastAsia="宋体" w:cs="宋体"/>
          <w:color w:val="333333"/>
          <w:sz w:val="28"/>
          <w:szCs w:val="28"/>
        </w:rPr>
        <w:t>日</w:t>
      </w:r>
      <w:r>
        <w:rPr>
          <w:rFonts w:hint="eastAsia" w:ascii="宋体" w:hAnsi="宋体" w:eastAsia="宋体" w:cs="宋体"/>
          <w:color w:val="333333"/>
          <w:sz w:val="28"/>
          <w:szCs w:val="28"/>
          <w:lang w:val="en-US" w:eastAsia="zh-CN"/>
        </w:rPr>
        <w:t>10:00</w:t>
      </w:r>
      <w:r>
        <w:rPr>
          <w:rFonts w:hint="eastAsia" w:ascii="宋体" w:hAnsi="宋体" w:eastAsia="宋体" w:cs="宋体"/>
          <w:color w:val="333333"/>
          <w:sz w:val="28"/>
          <w:szCs w:val="28"/>
        </w:rPr>
        <w:t>至202</w:t>
      </w:r>
      <w:r>
        <w:rPr>
          <w:rFonts w:hint="eastAsia" w:ascii="宋体" w:hAnsi="宋体" w:eastAsia="宋体" w:cs="宋体"/>
          <w:color w:val="333333"/>
          <w:sz w:val="28"/>
          <w:szCs w:val="28"/>
          <w:lang w:val="en-US" w:eastAsia="zh-CN"/>
        </w:rPr>
        <w:t>5</w:t>
      </w:r>
      <w:r>
        <w:rPr>
          <w:rFonts w:hint="eastAsia" w:ascii="宋体" w:hAnsi="宋体" w:eastAsia="宋体" w:cs="宋体"/>
          <w:color w:val="333333"/>
          <w:sz w:val="28"/>
          <w:szCs w:val="28"/>
        </w:rPr>
        <w:t>年</w:t>
      </w:r>
      <w:r>
        <w:rPr>
          <w:rFonts w:hint="eastAsia" w:ascii="宋体" w:hAnsi="宋体" w:eastAsia="宋体" w:cs="宋体"/>
          <w:color w:val="333333"/>
          <w:sz w:val="28"/>
          <w:szCs w:val="28"/>
          <w:lang w:val="en-US" w:eastAsia="zh-CN"/>
        </w:rPr>
        <w:t>3</w:t>
      </w:r>
      <w:r>
        <w:rPr>
          <w:rFonts w:hint="eastAsia" w:ascii="宋体" w:hAnsi="宋体" w:eastAsia="宋体" w:cs="宋体"/>
          <w:color w:val="333333"/>
          <w:sz w:val="28"/>
          <w:szCs w:val="28"/>
        </w:rPr>
        <w:t>月</w:t>
      </w:r>
      <w:r>
        <w:rPr>
          <w:rFonts w:hint="eastAsia" w:ascii="宋体" w:hAnsi="宋体" w:eastAsia="宋体" w:cs="宋体"/>
          <w:color w:val="333333"/>
          <w:sz w:val="28"/>
          <w:szCs w:val="28"/>
          <w:lang w:val="en-US" w:eastAsia="zh-CN"/>
        </w:rPr>
        <w:t>29</w:t>
      </w:r>
      <w:r>
        <w:rPr>
          <w:rFonts w:hint="eastAsia" w:ascii="宋体" w:hAnsi="宋体" w:eastAsia="宋体" w:cs="宋体"/>
          <w:color w:val="333333"/>
          <w:sz w:val="28"/>
          <w:szCs w:val="28"/>
        </w:rPr>
        <w:t>日1</w:t>
      </w:r>
      <w:r>
        <w:rPr>
          <w:rFonts w:hint="eastAsia" w:ascii="宋体" w:hAnsi="宋体" w:eastAsia="宋体" w:cs="宋体"/>
          <w:color w:val="333333"/>
          <w:sz w:val="28"/>
          <w:szCs w:val="28"/>
          <w:lang w:val="en-US" w:eastAsia="zh-CN"/>
        </w:rPr>
        <w:t>7</w:t>
      </w:r>
      <w:r>
        <w:rPr>
          <w:rFonts w:hint="eastAsia" w:ascii="宋体" w:hAnsi="宋体" w:eastAsia="宋体" w:cs="宋体"/>
          <w:color w:val="333333"/>
          <w:sz w:val="28"/>
          <w:szCs w:val="28"/>
        </w:rPr>
        <w:t>：00期间</w:t>
      </w:r>
      <w:r>
        <w:rPr>
          <w:rStyle w:val="13"/>
          <w:rFonts w:hint="eastAsia" w:ascii="宋体" w:hAnsi="宋体" w:eastAsia="宋体" w:cs="宋体"/>
          <w:color w:val="FF0000"/>
          <w:sz w:val="28"/>
          <w:szCs w:val="28"/>
        </w:rPr>
        <w:t>使用手机或电脑登录官网http://www.wonderhr.com/enroll提交报名申请</w:t>
      </w:r>
      <w:r>
        <w:rPr>
          <w:rFonts w:hint="eastAsia" w:ascii="宋体" w:hAnsi="宋体" w:eastAsia="宋体" w:cs="宋体"/>
          <w:color w:val="333333"/>
          <w:sz w:val="28"/>
          <w:szCs w:val="28"/>
        </w:rPr>
        <w:t>。</w:t>
      </w:r>
    </w:p>
    <w:p w14:paraId="2C84AC6B">
      <w:pPr>
        <w:pStyle w:val="9"/>
        <w:widowControl/>
        <w:spacing w:beforeAutospacing="0" w:afterAutospacing="0" w:line="360" w:lineRule="auto"/>
        <w:ind w:firstLine="555"/>
        <w:rPr>
          <w:rFonts w:ascii="宋体" w:hAnsi="宋体" w:eastAsia="宋体" w:cs="宋体"/>
          <w:color w:val="333333"/>
          <w:sz w:val="28"/>
          <w:szCs w:val="28"/>
        </w:rPr>
      </w:pPr>
      <w:r>
        <w:rPr>
          <w:rFonts w:hint="eastAsia" w:ascii="宋体" w:hAnsi="宋体" w:eastAsia="宋体" w:cs="宋体"/>
          <w:color w:val="333333"/>
          <w:sz w:val="28"/>
          <w:szCs w:val="28"/>
        </w:rPr>
        <w:t>请提交以下报名资料图片：</w:t>
      </w:r>
    </w:p>
    <w:p w14:paraId="34A170FC">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cstheme="minorEastAsia"/>
          <w:b w:val="0"/>
          <w:bCs w:val="0"/>
          <w:color w:val="auto"/>
          <w:kern w:val="2"/>
          <w:sz w:val="28"/>
          <w:szCs w:val="28"/>
          <w:shd w:val="clear" w:color="auto" w:fill="FFFFFF"/>
          <w:lang w:val="en-US" w:eastAsia="zh-CN" w:bidi="ar-SA"/>
        </w:rPr>
      </w:pPr>
    </w:p>
    <w:p w14:paraId="144E4D95">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pPr>
      <w:r>
        <w:rPr>
          <w:rFonts w:hint="eastAsia" w:asciiTheme="minorEastAsia" w:hAnsiTheme="minorEastAsia" w:cstheme="minorEastAsia"/>
          <w:b w:val="0"/>
          <w:bCs w:val="0"/>
          <w:color w:val="auto"/>
          <w:kern w:val="2"/>
          <w:sz w:val="28"/>
          <w:szCs w:val="28"/>
          <w:shd w:val="clear" w:color="auto" w:fill="FFFFFF"/>
          <w:lang w:val="en-US" w:eastAsia="zh-CN" w:bidi="ar-SA"/>
        </w:rPr>
        <w:t>（1）</w:t>
      </w:r>
      <w:r>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t>报名表一份（扫描下方二维码自行下载打印填写）；</w:t>
      </w:r>
    </w:p>
    <w:p w14:paraId="42541E1D">
      <w:pPr>
        <w:ind w:firstLine="560" w:firstLineChars="200"/>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drawing>
          <wp:anchor distT="0" distB="0" distL="114300" distR="114300" simplePos="0" relativeHeight="251659264" behindDoc="0" locked="0" layoutInCell="1" allowOverlap="1">
            <wp:simplePos x="0" y="0"/>
            <wp:positionH relativeFrom="column">
              <wp:posOffset>2021840</wp:posOffset>
            </wp:positionH>
            <wp:positionV relativeFrom="paragraph">
              <wp:posOffset>267335</wp:posOffset>
            </wp:positionV>
            <wp:extent cx="1733550" cy="1733550"/>
            <wp:effectExtent l="0" t="0" r="0" b="0"/>
            <wp:wrapNone/>
            <wp:docPr id="1" name="图片 1" descr="招聘报名信息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招聘报名信息表"/>
                    <pic:cNvPicPr>
                      <a:picLocks noChangeAspect="1"/>
                    </pic:cNvPicPr>
                  </pic:nvPicPr>
                  <pic:blipFill>
                    <a:blip r:embed="rId4"/>
                    <a:stretch>
                      <a:fillRect/>
                    </a:stretch>
                  </pic:blipFill>
                  <pic:spPr>
                    <a:xfrm>
                      <a:off x="0" y="0"/>
                      <a:ext cx="1733550" cy="1733550"/>
                    </a:xfrm>
                    <a:prstGeom prst="rect">
                      <a:avLst/>
                    </a:prstGeom>
                  </pic:spPr>
                </pic:pic>
              </a:graphicData>
            </a:graphic>
          </wp:anchor>
        </w:drawing>
      </w:r>
    </w:p>
    <w:p w14:paraId="53A87C50">
      <w:pPr>
        <w:bidi w:val="0"/>
        <w:rPr>
          <w:rFonts w:hint="eastAsia" w:asciiTheme="minorHAnsi" w:hAnsiTheme="minorHAnsi" w:eastAsiaTheme="minorEastAsia" w:cstheme="minorBidi"/>
          <w:kern w:val="2"/>
          <w:sz w:val="21"/>
          <w:szCs w:val="24"/>
          <w:lang w:val="en-US" w:eastAsia="zh-CN" w:bidi="ar-SA"/>
        </w:rPr>
      </w:pPr>
    </w:p>
    <w:p w14:paraId="2421086A">
      <w:pPr>
        <w:bidi w:val="0"/>
        <w:rPr>
          <w:rFonts w:hint="eastAsia"/>
          <w:lang w:val="en-US" w:eastAsia="zh-CN"/>
        </w:rPr>
      </w:pPr>
    </w:p>
    <w:p w14:paraId="1DE11111">
      <w:pPr>
        <w:bidi w:val="0"/>
        <w:rPr>
          <w:rFonts w:hint="eastAsia"/>
          <w:lang w:val="en-US" w:eastAsia="zh-CN"/>
        </w:rPr>
      </w:pPr>
    </w:p>
    <w:p w14:paraId="241C82E8">
      <w:pPr>
        <w:bidi w:val="0"/>
        <w:rPr>
          <w:rFonts w:hint="eastAsia"/>
          <w:lang w:val="en-US" w:eastAsia="zh-CN"/>
        </w:rPr>
      </w:pPr>
    </w:p>
    <w:p w14:paraId="758A7E2C">
      <w:pPr>
        <w:bidi w:val="0"/>
        <w:rPr>
          <w:rFonts w:hint="eastAsia"/>
          <w:lang w:val="en-US" w:eastAsia="zh-CN"/>
        </w:rPr>
      </w:pPr>
    </w:p>
    <w:p w14:paraId="03C86492">
      <w:pPr>
        <w:bidi w:val="0"/>
        <w:rPr>
          <w:rFonts w:hint="eastAsia"/>
          <w:lang w:val="en-US" w:eastAsia="zh-CN"/>
        </w:rPr>
      </w:pPr>
    </w:p>
    <w:p w14:paraId="5525C28C">
      <w:pPr>
        <w:bidi w:val="0"/>
        <w:rPr>
          <w:rFonts w:hint="eastAsia"/>
          <w:lang w:val="en-US" w:eastAsia="zh-CN"/>
        </w:rPr>
      </w:pPr>
    </w:p>
    <w:p w14:paraId="6EF5541A">
      <w:pPr>
        <w:bidi w:val="0"/>
        <w:rPr>
          <w:rFonts w:hint="eastAsia"/>
          <w:lang w:val="en-US" w:eastAsia="zh-CN"/>
        </w:rPr>
      </w:pPr>
    </w:p>
    <w:p w14:paraId="5216528B">
      <w:pPr>
        <w:pStyle w:val="15"/>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p>
    <w:p w14:paraId="04D37152">
      <w:pPr>
        <w:pStyle w:val="15"/>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（2）一寸近期红底照片1张；</w:t>
      </w:r>
    </w:p>
    <w:p w14:paraId="50ACA80F">
      <w:pPr>
        <w:pStyle w:val="15"/>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（3）身份证原件（正、反面）一份；</w:t>
      </w:r>
    </w:p>
    <w:p w14:paraId="6E085400">
      <w:pPr>
        <w:pStyle w:val="15"/>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（4）户口本首页及本人页原件一份；</w:t>
      </w:r>
    </w:p>
    <w:p w14:paraId="3B747E92">
      <w:pPr>
        <w:pStyle w:val="15"/>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（5）毕业证、学位证原件一份；</w:t>
      </w:r>
    </w:p>
    <w:p w14:paraId="2F176046">
      <w:pPr>
        <w:pStyle w:val="15"/>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 xml:space="preserve">（6）在“学信网”上打印“教育部学历证书电子注册备案表”一份（须在验证期内）； </w:t>
      </w:r>
    </w:p>
    <w:p w14:paraId="3B25CFED">
      <w:pPr>
        <w:pStyle w:val="15"/>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（7）关注微信“山西公安”公众号，下载打印“无违法犯罪记录证明”一份；</w:t>
      </w:r>
    </w:p>
    <w:p w14:paraId="2C77FE50">
      <w:pPr>
        <w:pStyle w:val="15"/>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（8）打印个人征信报告详细版一份（携带本人身份证至“中国人民银行”办理打印）；</w:t>
      </w:r>
    </w:p>
    <w:p w14:paraId="56F36CD6">
      <w:pPr>
        <w:pStyle w:val="15"/>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560" w:firstLineChars="200"/>
        <w:textAlignment w:val="auto"/>
        <w:rPr>
          <w:rFonts w:hint="default"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（9）</w:t>
      </w:r>
      <w:r>
        <w:rPr>
          <w:rFonts w:hint="eastAsia" w:ascii="宋体" w:hAnsi="宋体" w:eastAsia="宋体" w:cs="宋体"/>
          <w:i w:val="0"/>
          <w:iCs w:val="0"/>
          <w:color w:val="333333"/>
          <w:spacing w:val="0"/>
          <w:sz w:val="28"/>
          <w:szCs w:val="28"/>
          <w:shd w:val="clear" w:fill="FFFFFF"/>
          <w:lang w:val="en-US" w:eastAsia="zh-CN"/>
        </w:rPr>
        <w:t>相关职业资格证书</w:t>
      </w:r>
      <w:r>
        <w:rPr>
          <w:rFonts w:hint="eastAsia" w:ascii="宋体" w:hAnsi="宋体" w:eastAsia="宋体" w:cs="宋体"/>
          <w:b w:val="0"/>
          <w:bCs w:val="0"/>
          <w:color w:val="3E3E3E"/>
          <w:kern w:val="2"/>
          <w:sz w:val="28"/>
          <w:szCs w:val="28"/>
          <w:shd w:val="clear" w:color="auto" w:fill="FFFFFF"/>
          <w:lang w:val="en-US" w:eastAsia="zh-CN" w:bidi="ar-SA"/>
        </w:rPr>
        <w:t>一份（如有请提供）；</w:t>
      </w:r>
    </w:p>
    <w:p w14:paraId="4379C125">
      <w:pPr>
        <w:pStyle w:val="15"/>
        <w:rPr>
          <w:rFonts w:hint="eastAsia" w:ascii="宋体" w:hAnsi="宋体" w:eastAsia="宋体" w:cs="宋体"/>
          <w:color w:val="333333"/>
          <w:sz w:val="28"/>
          <w:szCs w:val="28"/>
        </w:rPr>
      </w:pPr>
      <w:r>
        <w:rPr>
          <w:rFonts w:hint="eastAsia" w:ascii="宋体" w:hAnsi="宋体" w:eastAsia="宋体" w:cs="宋体"/>
          <w:color w:val="333333"/>
          <w:sz w:val="28"/>
          <w:szCs w:val="28"/>
          <w:lang w:eastAsia="zh-CN"/>
        </w:rPr>
        <w:t>（</w:t>
      </w:r>
      <w:r>
        <w:rPr>
          <w:rFonts w:hint="eastAsia" w:ascii="宋体" w:hAnsi="宋体" w:eastAsia="宋体" w:cs="宋体"/>
          <w:color w:val="333333"/>
          <w:sz w:val="28"/>
          <w:szCs w:val="28"/>
          <w:lang w:val="en-US" w:eastAsia="zh-CN"/>
        </w:rPr>
        <w:t>10</w:t>
      </w:r>
      <w:r>
        <w:rPr>
          <w:rFonts w:hint="eastAsia" w:ascii="宋体" w:hAnsi="宋体" w:eastAsia="宋体" w:cs="宋体"/>
          <w:color w:val="333333"/>
          <w:sz w:val="28"/>
          <w:szCs w:val="28"/>
          <w:lang w:eastAsia="zh-CN"/>
        </w:rPr>
        <w:t>）</w:t>
      </w:r>
      <w:r>
        <w:rPr>
          <w:rFonts w:hint="eastAsia" w:ascii="宋体" w:hAnsi="宋体" w:eastAsia="宋体" w:cs="宋体"/>
          <w:color w:val="333333"/>
          <w:sz w:val="28"/>
          <w:szCs w:val="28"/>
        </w:rPr>
        <w:t>电脑端提交资料要求的格式及大小（使用手机报名提交资料均为图片格式）：</w:t>
      </w:r>
    </w:p>
    <w:p w14:paraId="1D49222F">
      <w:pPr>
        <w:pStyle w:val="15"/>
        <w:rPr>
          <w:rFonts w:hint="eastAsia" w:ascii="宋体" w:hAnsi="宋体" w:eastAsia="宋体" w:cs="宋体"/>
          <w:color w:val="333333"/>
          <w:sz w:val="28"/>
          <w:szCs w:val="28"/>
        </w:rPr>
      </w:pPr>
    </w:p>
    <w:p w14:paraId="41B1F67E">
      <w:pPr>
        <w:pStyle w:val="15"/>
        <w:rPr>
          <w:rFonts w:hint="eastAsia" w:ascii="宋体" w:hAnsi="宋体" w:eastAsia="宋体" w:cs="宋体"/>
          <w:color w:val="333333"/>
          <w:sz w:val="28"/>
          <w:szCs w:val="28"/>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96"/>
        <w:gridCol w:w="2803"/>
        <w:gridCol w:w="1416"/>
        <w:gridCol w:w="1707"/>
      </w:tblGrid>
      <w:tr w14:paraId="259D3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2596" w:type="dxa"/>
            <w:noWrap/>
            <w:vAlign w:val="center"/>
          </w:tcPr>
          <w:p w14:paraId="6BA4E8DB">
            <w:pPr>
              <w:spacing w:line="480" w:lineRule="exact"/>
              <w:jc w:val="center"/>
              <w:rPr>
                <w:rFonts w:ascii="宋体" w:hAnsi="宋体" w:eastAsia="宋体" w:cs="宋体"/>
                <w:b/>
                <w:sz w:val="22"/>
                <w:szCs w:val="28"/>
              </w:rPr>
            </w:pPr>
            <w:r>
              <w:rPr>
                <w:rFonts w:hint="eastAsia" w:ascii="宋体" w:hAnsi="宋体" w:eastAsia="宋体" w:cs="宋体"/>
                <w:b/>
                <w:sz w:val="22"/>
                <w:szCs w:val="28"/>
              </w:rPr>
              <w:t>提交资料</w:t>
            </w:r>
          </w:p>
        </w:tc>
        <w:tc>
          <w:tcPr>
            <w:tcW w:w="2803" w:type="dxa"/>
            <w:noWrap/>
            <w:vAlign w:val="center"/>
          </w:tcPr>
          <w:p w14:paraId="6A04928C">
            <w:pPr>
              <w:spacing w:line="480" w:lineRule="exact"/>
              <w:jc w:val="center"/>
              <w:rPr>
                <w:rFonts w:ascii="宋体" w:hAnsi="宋体" w:eastAsia="宋体" w:cs="宋体"/>
                <w:b/>
                <w:sz w:val="22"/>
                <w:szCs w:val="28"/>
              </w:rPr>
            </w:pPr>
            <w:r>
              <w:rPr>
                <w:rFonts w:hint="eastAsia" w:ascii="宋体" w:hAnsi="宋体" w:eastAsia="宋体" w:cs="宋体"/>
                <w:b/>
                <w:sz w:val="22"/>
                <w:szCs w:val="28"/>
              </w:rPr>
              <w:t>文件要求</w:t>
            </w:r>
          </w:p>
        </w:tc>
        <w:tc>
          <w:tcPr>
            <w:tcW w:w="1416" w:type="dxa"/>
            <w:noWrap/>
            <w:vAlign w:val="center"/>
          </w:tcPr>
          <w:p w14:paraId="0E88E638">
            <w:pPr>
              <w:spacing w:line="480" w:lineRule="exact"/>
              <w:jc w:val="center"/>
              <w:rPr>
                <w:rFonts w:ascii="宋体" w:hAnsi="宋体" w:eastAsia="宋体" w:cs="宋体"/>
                <w:b/>
                <w:sz w:val="22"/>
                <w:szCs w:val="28"/>
              </w:rPr>
            </w:pPr>
            <w:r>
              <w:rPr>
                <w:rFonts w:hint="eastAsia" w:ascii="宋体" w:hAnsi="宋体" w:eastAsia="宋体" w:cs="宋体"/>
                <w:b/>
                <w:sz w:val="22"/>
                <w:szCs w:val="28"/>
              </w:rPr>
              <w:t>格式要求</w:t>
            </w:r>
          </w:p>
        </w:tc>
        <w:tc>
          <w:tcPr>
            <w:tcW w:w="1707" w:type="dxa"/>
            <w:noWrap/>
            <w:vAlign w:val="center"/>
          </w:tcPr>
          <w:p w14:paraId="782AAC30">
            <w:pPr>
              <w:spacing w:line="480" w:lineRule="exact"/>
              <w:jc w:val="center"/>
              <w:rPr>
                <w:rFonts w:ascii="宋体" w:hAnsi="宋体" w:eastAsia="宋体" w:cs="宋体"/>
                <w:b/>
                <w:sz w:val="22"/>
                <w:szCs w:val="28"/>
              </w:rPr>
            </w:pPr>
            <w:r>
              <w:rPr>
                <w:rFonts w:hint="eastAsia" w:ascii="宋体" w:hAnsi="宋体" w:eastAsia="宋体" w:cs="宋体"/>
                <w:b/>
                <w:sz w:val="22"/>
                <w:szCs w:val="28"/>
              </w:rPr>
              <w:t>文件大小要求</w:t>
            </w:r>
          </w:p>
        </w:tc>
      </w:tr>
      <w:tr w14:paraId="7A358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96" w:type="dxa"/>
            <w:noWrap/>
            <w:vAlign w:val="center"/>
          </w:tcPr>
          <w:p w14:paraId="28AA5D54">
            <w:pPr>
              <w:spacing w:line="480" w:lineRule="exact"/>
              <w:jc w:val="center"/>
              <w:rPr>
                <w:rFonts w:ascii="宋体" w:hAnsi="宋体" w:eastAsia="宋体" w:cs="宋体"/>
                <w:sz w:val="24"/>
              </w:rPr>
            </w:pPr>
            <w:r>
              <w:rPr>
                <w:rFonts w:hint="eastAsia" w:ascii="宋体" w:hAnsi="宋体" w:eastAsia="宋体" w:cs="宋体"/>
                <w:sz w:val="24"/>
              </w:rPr>
              <w:t>报名表</w:t>
            </w:r>
          </w:p>
        </w:tc>
        <w:tc>
          <w:tcPr>
            <w:tcW w:w="2803" w:type="dxa"/>
            <w:noWrap/>
            <w:vAlign w:val="center"/>
          </w:tcPr>
          <w:p w14:paraId="11873077">
            <w:pPr>
              <w:spacing w:line="480" w:lineRule="exact"/>
              <w:jc w:val="center"/>
              <w:rPr>
                <w:rFonts w:ascii="宋体" w:hAnsi="宋体" w:eastAsia="宋体" w:cs="宋体"/>
                <w:sz w:val="24"/>
              </w:rPr>
            </w:pPr>
            <w:r>
              <w:rPr>
                <w:rFonts w:hint="eastAsia" w:ascii="宋体" w:hAnsi="宋体" w:eastAsia="宋体" w:cs="宋体"/>
                <w:sz w:val="24"/>
              </w:rPr>
              <w:t>考生本人填写完成后的清晰的扫描件或图片</w:t>
            </w:r>
          </w:p>
        </w:tc>
        <w:tc>
          <w:tcPr>
            <w:tcW w:w="1416" w:type="dxa"/>
            <w:noWrap/>
            <w:vAlign w:val="center"/>
          </w:tcPr>
          <w:p w14:paraId="3A7059C0">
            <w:pPr>
              <w:spacing w:line="480" w:lineRule="exact"/>
              <w:jc w:val="center"/>
              <w:rPr>
                <w:rFonts w:ascii="宋体" w:hAnsi="宋体" w:eastAsia="宋体" w:cs="宋体"/>
                <w:sz w:val="24"/>
              </w:rPr>
            </w:pPr>
            <w:r>
              <w:rPr>
                <w:rFonts w:hint="eastAsia" w:ascii="宋体" w:hAnsi="宋体" w:eastAsia="宋体" w:cs="宋体"/>
                <w:sz w:val="24"/>
              </w:rPr>
              <w:t>jpg</w:t>
            </w:r>
          </w:p>
        </w:tc>
        <w:tc>
          <w:tcPr>
            <w:tcW w:w="1707" w:type="dxa"/>
            <w:noWrap/>
            <w:vAlign w:val="center"/>
          </w:tcPr>
          <w:p w14:paraId="415C63FB">
            <w:pPr>
              <w:spacing w:line="480" w:lineRule="exact"/>
              <w:jc w:val="center"/>
              <w:rPr>
                <w:rFonts w:ascii="宋体" w:hAnsi="宋体" w:eastAsia="宋体" w:cs="宋体"/>
                <w:sz w:val="24"/>
              </w:rPr>
            </w:pPr>
            <w:r>
              <w:rPr>
                <w:rFonts w:hint="eastAsia" w:ascii="宋体" w:hAnsi="宋体" w:eastAsia="宋体" w:cs="宋体"/>
                <w:sz w:val="24"/>
              </w:rPr>
              <w:t>—</w:t>
            </w:r>
          </w:p>
        </w:tc>
      </w:tr>
      <w:tr w14:paraId="705F5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96" w:type="dxa"/>
            <w:noWrap/>
            <w:vAlign w:val="center"/>
          </w:tcPr>
          <w:p w14:paraId="1AFD7371">
            <w:pPr>
              <w:spacing w:line="480" w:lineRule="exact"/>
              <w:jc w:val="center"/>
              <w:rPr>
                <w:rFonts w:ascii="宋体" w:hAnsi="宋体" w:eastAsia="宋体" w:cs="宋体"/>
                <w:sz w:val="24"/>
              </w:rPr>
            </w:pPr>
            <w:r>
              <w:rPr>
                <w:rFonts w:hint="eastAsia" w:ascii="宋体" w:hAnsi="宋体" w:eastAsia="宋体" w:cs="宋体"/>
                <w:sz w:val="24"/>
              </w:rPr>
              <w:t>一寸红底照片</w:t>
            </w:r>
          </w:p>
        </w:tc>
        <w:tc>
          <w:tcPr>
            <w:tcW w:w="2803" w:type="dxa"/>
            <w:noWrap/>
            <w:vAlign w:val="center"/>
          </w:tcPr>
          <w:p w14:paraId="730BE09C">
            <w:pPr>
              <w:spacing w:line="480" w:lineRule="exact"/>
              <w:jc w:val="center"/>
              <w:rPr>
                <w:rFonts w:ascii="宋体" w:hAnsi="宋体" w:eastAsia="宋体" w:cs="宋体"/>
                <w:sz w:val="24"/>
              </w:rPr>
            </w:pPr>
            <w:r>
              <w:rPr>
                <w:rFonts w:hint="eastAsia" w:ascii="宋体" w:hAnsi="宋体" w:eastAsia="宋体" w:cs="宋体"/>
                <w:sz w:val="24"/>
              </w:rPr>
              <w:t>个人近期一寸红底照</w:t>
            </w:r>
          </w:p>
        </w:tc>
        <w:tc>
          <w:tcPr>
            <w:tcW w:w="1416" w:type="dxa"/>
            <w:noWrap/>
            <w:vAlign w:val="center"/>
          </w:tcPr>
          <w:p w14:paraId="7932FC44">
            <w:pPr>
              <w:spacing w:line="480" w:lineRule="exact"/>
              <w:jc w:val="center"/>
              <w:rPr>
                <w:rFonts w:ascii="宋体" w:hAnsi="宋体" w:eastAsia="宋体" w:cs="宋体"/>
                <w:sz w:val="24"/>
              </w:rPr>
            </w:pPr>
            <w:r>
              <w:rPr>
                <w:rFonts w:hint="eastAsia" w:ascii="宋体" w:hAnsi="宋体" w:eastAsia="宋体" w:cs="宋体"/>
                <w:sz w:val="24"/>
              </w:rPr>
              <w:t>jpg</w:t>
            </w:r>
          </w:p>
        </w:tc>
        <w:tc>
          <w:tcPr>
            <w:tcW w:w="1707" w:type="dxa"/>
            <w:noWrap/>
            <w:vAlign w:val="center"/>
          </w:tcPr>
          <w:p w14:paraId="63DD612F">
            <w:pPr>
              <w:spacing w:line="480" w:lineRule="exact"/>
              <w:jc w:val="center"/>
              <w:rPr>
                <w:rFonts w:ascii="宋体" w:hAnsi="宋体" w:eastAsia="宋体" w:cs="宋体"/>
                <w:sz w:val="24"/>
              </w:rPr>
            </w:pPr>
            <w:r>
              <w:rPr>
                <w:rFonts w:hint="eastAsia" w:ascii="宋体" w:hAnsi="宋体" w:eastAsia="宋体" w:cs="宋体"/>
                <w:sz w:val="24"/>
              </w:rPr>
              <w:t>≤500KB</w:t>
            </w:r>
          </w:p>
        </w:tc>
      </w:tr>
      <w:tr w14:paraId="26CC2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96" w:type="dxa"/>
            <w:noWrap/>
            <w:vAlign w:val="center"/>
          </w:tcPr>
          <w:p w14:paraId="285F7F76">
            <w:pPr>
              <w:spacing w:line="480" w:lineRule="exact"/>
              <w:jc w:val="center"/>
              <w:rPr>
                <w:rFonts w:ascii="宋体" w:hAnsi="宋体" w:eastAsia="宋体" w:cs="宋体"/>
                <w:sz w:val="24"/>
              </w:rPr>
            </w:pPr>
            <w:r>
              <w:rPr>
                <w:rFonts w:hint="eastAsia" w:ascii="宋体" w:hAnsi="宋体" w:eastAsia="宋体" w:cs="宋体"/>
                <w:sz w:val="24"/>
              </w:rPr>
              <w:t>身份证</w:t>
            </w:r>
          </w:p>
        </w:tc>
        <w:tc>
          <w:tcPr>
            <w:tcW w:w="2803" w:type="dxa"/>
            <w:noWrap/>
            <w:vAlign w:val="center"/>
          </w:tcPr>
          <w:p w14:paraId="0CB4D1B7">
            <w:pPr>
              <w:spacing w:line="480" w:lineRule="exact"/>
              <w:jc w:val="center"/>
              <w:rPr>
                <w:rFonts w:ascii="宋体" w:hAnsi="宋体" w:eastAsia="宋体" w:cs="宋体"/>
                <w:sz w:val="24"/>
              </w:rPr>
            </w:pPr>
            <w:r>
              <w:rPr>
                <w:rFonts w:hint="eastAsia" w:ascii="宋体" w:hAnsi="宋体" w:eastAsia="宋体" w:cs="宋体"/>
                <w:sz w:val="24"/>
              </w:rPr>
              <w:t>清晰的扫描件或图片</w:t>
            </w:r>
          </w:p>
        </w:tc>
        <w:tc>
          <w:tcPr>
            <w:tcW w:w="1416" w:type="dxa"/>
            <w:noWrap/>
            <w:vAlign w:val="center"/>
          </w:tcPr>
          <w:p w14:paraId="54667074">
            <w:pPr>
              <w:spacing w:line="480" w:lineRule="exact"/>
              <w:jc w:val="center"/>
              <w:rPr>
                <w:rFonts w:ascii="宋体" w:hAnsi="宋体" w:eastAsia="宋体" w:cs="宋体"/>
                <w:sz w:val="24"/>
              </w:rPr>
            </w:pPr>
            <w:r>
              <w:rPr>
                <w:rFonts w:hint="eastAsia" w:ascii="宋体" w:hAnsi="宋体" w:eastAsia="宋体" w:cs="宋体"/>
                <w:sz w:val="24"/>
              </w:rPr>
              <w:t>jpg</w:t>
            </w:r>
          </w:p>
        </w:tc>
        <w:tc>
          <w:tcPr>
            <w:tcW w:w="1707" w:type="dxa"/>
            <w:noWrap/>
            <w:vAlign w:val="center"/>
          </w:tcPr>
          <w:p w14:paraId="58D3788D">
            <w:pPr>
              <w:spacing w:line="480" w:lineRule="exact"/>
              <w:jc w:val="center"/>
              <w:rPr>
                <w:rFonts w:ascii="宋体" w:hAnsi="宋体" w:eastAsia="宋体" w:cs="宋体"/>
                <w:sz w:val="24"/>
              </w:rPr>
            </w:pPr>
            <w:r>
              <w:rPr>
                <w:rFonts w:hint="eastAsia" w:ascii="宋体" w:hAnsi="宋体" w:eastAsia="宋体" w:cs="宋体"/>
                <w:sz w:val="24"/>
              </w:rPr>
              <w:t>—</w:t>
            </w:r>
          </w:p>
        </w:tc>
      </w:tr>
      <w:tr w14:paraId="5A650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96" w:type="dxa"/>
            <w:noWrap/>
            <w:vAlign w:val="center"/>
          </w:tcPr>
          <w:p w14:paraId="1A8B689D">
            <w:pPr>
              <w:spacing w:line="480" w:lineRule="exact"/>
              <w:jc w:val="center"/>
              <w:rPr>
                <w:rFonts w:ascii="宋体" w:hAnsi="宋体" w:eastAsia="宋体" w:cs="宋体"/>
                <w:sz w:val="24"/>
              </w:rPr>
            </w:pPr>
            <w:r>
              <w:rPr>
                <w:rFonts w:hint="eastAsia" w:ascii="宋体" w:hAnsi="宋体" w:eastAsia="宋体" w:cs="宋体"/>
                <w:sz w:val="24"/>
              </w:rPr>
              <w:t>户口本</w:t>
            </w:r>
          </w:p>
        </w:tc>
        <w:tc>
          <w:tcPr>
            <w:tcW w:w="2803" w:type="dxa"/>
            <w:noWrap/>
            <w:vAlign w:val="center"/>
          </w:tcPr>
          <w:p w14:paraId="07209CDE">
            <w:pPr>
              <w:spacing w:line="480" w:lineRule="exact"/>
              <w:jc w:val="center"/>
              <w:rPr>
                <w:rFonts w:ascii="宋体" w:hAnsi="宋体" w:eastAsia="宋体" w:cs="宋体"/>
                <w:sz w:val="24"/>
              </w:rPr>
            </w:pPr>
            <w:r>
              <w:rPr>
                <w:rFonts w:hint="eastAsia" w:ascii="宋体" w:hAnsi="宋体" w:eastAsia="宋体" w:cs="宋体"/>
                <w:sz w:val="24"/>
              </w:rPr>
              <w:t>清晰的扫描件或图片</w:t>
            </w:r>
          </w:p>
        </w:tc>
        <w:tc>
          <w:tcPr>
            <w:tcW w:w="1416" w:type="dxa"/>
            <w:noWrap/>
            <w:vAlign w:val="center"/>
          </w:tcPr>
          <w:p w14:paraId="530B9F9D">
            <w:pPr>
              <w:spacing w:line="480" w:lineRule="exact"/>
              <w:jc w:val="center"/>
              <w:rPr>
                <w:rFonts w:ascii="宋体" w:hAnsi="宋体" w:eastAsia="宋体" w:cs="宋体"/>
                <w:sz w:val="24"/>
              </w:rPr>
            </w:pPr>
            <w:r>
              <w:rPr>
                <w:rFonts w:hint="eastAsia" w:ascii="宋体" w:hAnsi="宋体" w:eastAsia="宋体" w:cs="宋体"/>
                <w:sz w:val="24"/>
              </w:rPr>
              <w:t>jpg</w:t>
            </w:r>
          </w:p>
        </w:tc>
        <w:tc>
          <w:tcPr>
            <w:tcW w:w="1707" w:type="dxa"/>
            <w:noWrap/>
            <w:vAlign w:val="center"/>
          </w:tcPr>
          <w:p w14:paraId="79E71DC4">
            <w:pPr>
              <w:spacing w:line="480" w:lineRule="exact"/>
              <w:jc w:val="center"/>
              <w:rPr>
                <w:rFonts w:ascii="宋体" w:hAnsi="宋体" w:eastAsia="宋体" w:cs="宋体"/>
                <w:sz w:val="24"/>
              </w:rPr>
            </w:pPr>
            <w:r>
              <w:rPr>
                <w:rFonts w:hint="eastAsia" w:ascii="宋体" w:hAnsi="宋体" w:eastAsia="宋体" w:cs="宋体"/>
                <w:sz w:val="24"/>
              </w:rPr>
              <w:t>—</w:t>
            </w:r>
          </w:p>
        </w:tc>
      </w:tr>
      <w:tr w14:paraId="3CE7F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96" w:type="dxa"/>
            <w:noWrap/>
            <w:vAlign w:val="center"/>
          </w:tcPr>
          <w:p w14:paraId="1A91574A">
            <w:pPr>
              <w:spacing w:line="480" w:lineRule="exact"/>
              <w:jc w:val="center"/>
              <w:rPr>
                <w:rFonts w:ascii="宋体" w:hAnsi="宋体" w:eastAsia="宋体" w:cs="宋体"/>
                <w:sz w:val="24"/>
              </w:rPr>
            </w:pPr>
            <w:r>
              <w:rPr>
                <w:rFonts w:hint="eastAsia" w:ascii="宋体" w:hAnsi="宋体" w:eastAsia="宋体" w:cs="宋体"/>
                <w:sz w:val="24"/>
              </w:rPr>
              <w:t>毕业证、学位证</w:t>
            </w:r>
          </w:p>
        </w:tc>
        <w:tc>
          <w:tcPr>
            <w:tcW w:w="2803" w:type="dxa"/>
            <w:noWrap/>
            <w:vAlign w:val="center"/>
          </w:tcPr>
          <w:p w14:paraId="3A26EF7A">
            <w:pPr>
              <w:spacing w:line="480" w:lineRule="exact"/>
              <w:jc w:val="center"/>
              <w:rPr>
                <w:rFonts w:ascii="宋体" w:hAnsi="宋体" w:eastAsia="宋体" w:cs="宋体"/>
                <w:sz w:val="24"/>
              </w:rPr>
            </w:pPr>
            <w:r>
              <w:rPr>
                <w:rFonts w:hint="eastAsia" w:ascii="宋体" w:hAnsi="宋体" w:eastAsia="宋体" w:cs="宋体"/>
                <w:sz w:val="24"/>
              </w:rPr>
              <w:t>清晰的扫描件或图片</w:t>
            </w:r>
          </w:p>
        </w:tc>
        <w:tc>
          <w:tcPr>
            <w:tcW w:w="1416" w:type="dxa"/>
            <w:noWrap/>
            <w:vAlign w:val="center"/>
          </w:tcPr>
          <w:p w14:paraId="33BB9DED">
            <w:pPr>
              <w:spacing w:line="480" w:lineRule="exact"/>
              <w:jc w:val="center"/>
              <w:rPr>
                <w:rFonts w:ascii="宋体" w:hAnsi="宋体" w:eastAsia="宋体" w:cs="宋体"/>
                <w:sz w:val="24"/>
              </w:rPr>
            </w:pPr>
            <w:r>
              <w:rPr>
                <w:rFonts w:hint="eastAsia" w:ascii="宋体" w:hAnsi="宋体" w:eastAsia="宋体" w:cs="宋体"/>
                <w:sz w:val="24"/>
              </w:rPr>
              <w:t>jpg</w:t>
            </w:r>
          </w:p>
        </w:tc>
        <w:tc>
          <w:tcPr>
            <w:tcW w:w="1707" w:type="dxa"/>
            <w:noWrap/>
            <w:vAlign w:val="center"/>
          </w:tcPr>
          <w:p w14:paraId="2333F0B9">
            <w:pPr>
              <w:spacing w:line="480" w:lineRule="exact"/>
              <w:jc w:val="center"/>
              <w:rPr>
                <w:rFonts w:ascii="宋体" w:hAnsi="宋体" w:eastAsia="宋体" w:cs="宋体"/>
                <w:sz w:val="24"/>
              </w:rPr>
            </w:pPr>
            <w:r>
              <w:rPr>
                <w:rFonts w:hint="eastAsia" w:ascii="宋体" w:hAnsi="宋体" w:eastAsia="宋体" w:cs="宋体"/>
                <w:sz w:val="24"/>
              </w:rPr>
              <w:t>—</w:t>
            </w:r>
          </w:p>
        </w:tc>
      </w:tr>
      <w:tr w14:paraId="73A85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96" w:type="dxa"/>
            <w:noWrap/>
            <w:vAlign w:val="center"/>
          </w:tcPr>
          <w:p w14:paraId="5FB183D6">
            <w:pPr>
              <w:spacing w:line="480" w:lineRule="exact"/>
              <w:jc w:val="center"/>
              <w:rPr>
                <w:rFonts w:ascii="宋体" w:hAnsi="宋体" w:eastAsia="宋体" w:cs="宋体"/>
                <w:sz w:val="24"/>
              </w:rPr>
            </w:pPr>
            <w:r>
              <w:rPr>
                <w:rFonts w:hint="eastAsia" w:ascii="宋体" w:hAnsi="宋体" w:eastAsia="宋体" w:cs="宋体"/>
                <w:sz w:val="24"/>
              </w:rPr>
              <w:t>学历注册电子备案表</w:t>
            </w:r>
          </w:p>
        </w:tc>
        <w:tc>
          <w:tcPr>
            <w:tcW w:w="2803" w:type="dxa"/>
            <w:noWrap/>
            <w:vAlign w:val="center"/>
          </w:tcPr>
          <w:p w14:paraId="1545DDF9">
            <w:pPr>
              <w:spacing w:line="480" w:lineRule="exact"/>
              <w:jc w:val="center"/>
              <w:rPr>
                <w:rFonts w:ascii="宋体" w:hAnsi="宋体" w:eastAsia="宋体" w:cs="宋体"/>
                <w:sz w:val="24"/>
              </w:rPr>
            </w:pPr>
            <w:r>
              <w:rPr>
                <w:rFonts w:hint="eastAsia" w:ascii="宋体" w:hAnsi="宋体" w:eastAsia="宋体" w:cs="宋体"/>
                <w:sz w:val="24"/>
              </w:rPr>
              <w:t>学信网自行下载</w:t>
            </w:r>
          </w:p>
        </w:tc>
        <w:tc>
          <w:tcPr>
            <w:tcW w:w="1416" w:type="dxa"/>
            <w:noWrap/>
            <w:vAlign w:val="center"/>
          </w:tcPr>
          <w:p w14:paraId="7270C449">
            <w:pPr>
              <w:spacing w:line="480" w:lineRule="exact"/>
              <w:jc w:val="center"/>
              <w:rPr>
                <w:rFonts w:ascii="宋体" w:hAnsi="宋体" w:eastAsia="宋体" w:cs="宋体"/>
                <w:sz w:val="24"/>
              </w:rPr>
            </w:pPr>
            <w:r>
              <w:rPr>
                <w:rFonts w:hint="eastAsia" w:ascii="宋体" w:hAnsi="宋体" w:eastAsia="宋体" w:cs="宋体"/>
                <w:sz w:val="24"/>
              </w:rPr>
              <w:t>PDF</w:t>
            </w:r>
          </w:p>
        </w:tc>
        <w:tc>
          <w:tcPr>
            <w:tcW w:w="1707" w:type="dxa"/>
            <w:noWrap/>
            <w:vAlign w:val="center"/>
          </w:tcPr>
          <w:p w14:paraId="536F7D31">
            <w:pPr>
              <w:spacing w:line="480" w:lineRule="exact"/>
              <w:jc w:val="center"/>
              <w:rPr>
                <w:rFonts w:ascii="宋体" w:hAnsi="宋体" w:eastAsia="宋体" w:cs="宋体"/>
                <w:sz w:val="24"/>
              </w:rPr>
            </w:pPr>
            <w:r>
              <w:rPr>
                <w:rFonts w:hint="eastAsia" w:ascii="宋体" w:hAnsi="宋体" w:eastAsia="宋体" w:cs="宋体"/>
                <w:sz w:val="24"/>
              </w:rPr>
              <w:t>—</w:t>
            </w:r>
          </w:p>
        </w:tc>
      </w:tr>
      <w:tr w14:paraId="2DA59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96" w:type="dxa"/>
            <w:noWrap/>
            <w:vAlign w:val="center"/>
          </w:tcPr>
          <w:p w14:paraId="69395FFD">
            <w:pPr>
              <w:spacing w:line="480" w:lineRule="exact"/>
              <w:jc w:val="center"/>
              <w:rPr>
                <w:rFonts w:hint="eastAsia" w:ascii="宋体" w:hAnsi="宋体" w:eastAsia="宋体" w:cs="宋体"/>
                <w:sz w:val="24"/>
                <w:lang w:val="en-US" w:eastAsia="zh-CN"/>
              </w:rPr>
            </w:pPr>
            <w:r>
              <w:rPr>
                <w:rFonts w:hint="eastAsia" w:ascii="宋体" w:hAnsi="宋体" w:eastAsia="宋体" w:cs="宋体"/>
                <w:sz w:val="24"/>
                <w:lang w:val="en-US" w:eastAsia="zh-CN"/>
              </w:rPr>
              <w:t>个人征信报告详细版</w:t>
            </w:r>
          </w:p>
        </w:tc>
        <w:tc>
          <w:tcPr>
            <w:tcW w:w="2803" w:type="dxa"/>
            <w:noWrap/>
            <w:vAlign w:val="center"/>
          </w:tcPr>
          <w:p w14:paraId="06064093">
            <w:pPr>
              <w:spacing w:line="480" w:lineRule="exact"/>
              <w:jc w:val="center"/>
              <w:rPr>
                <w:rFonts w:hint="eastAsia" w:ascii="宋体" w:hAnsi="宋体" w:eastAsia="宋体" w:cs="宋体"/>
                <w:kern w:val="2"/>
                <w:sz w:val="24"/>
                <w:szCs w:val="24"/>
                <w:lang w:val="en-US" w:eastAsia="zh-CN" w:bidi="ar-SA"/>
              </w:rPr>
            </w:pPr>
            <w:r>
              <w:rPr>
                <w:rFonts w:hint="eastAsia" w:ascii="宋体" w:hAnsi="宋体" w:eastAsia="宋体" w:cs="宋体"/>
                <w:sz w:val="24"/>
              </w:rPr>
              <w:t>清晰的扫描件</w:t>
            </w:r>
          </w:p>
        </w:tc>
        <w:tc>
          <w:tcPr>
            <w:tcW w:w="1416" w:type="dxa"/>
            <w:noWrap/>
            <w:vAlign w:val="center"/>
          </w:tcPr>
          <w:p w14:paraId="152FDFB0">
            <w:pPr>
              <w:spacing w:line="480" w:lineRule="exact"/>
              <w:jc w:val="center"/>
              <w:rPr>
                <w:rFonts w:hint="eastAsia" w:ascii="宋体" w:hAnsi="宋体" w:eastAsia="宋体" w:cs="宋体"/>
                <w:kern w:val="2"/>
                <w:sz w:val="24"/>
                <w:szCs w:val="24"/>
                <w:lang w:val="en-US" w:eastAsia="zh-CN" w:bidi="ar-SA"/>
              </w:rPr>
            </w:pPr>
            <w:r>
              <w:rPr>
                <w:rFonts w:hint="eastAsia" w:ascii="宋体" w:hAnsi="宋体" w:eastAsia="宋体" w:cs="宋体"/>
                <w:sz w:val="24"/>
              </w:rPr>
              <w:t>PDF</w:t>
            </w:r>
          </w:p>
        </w:tc>
        <w:tc>
          <w:tcPr>
            <w:tcW w:w="1707" w:type="dxa"/>
            <w:noWrap/>
            <w:vAlign w:val="center"/>
          </w:tcPr>
          <w:p w14:paraId="2639F296">
            <w:pPr>
              <w:spacing w:line="480" w:lineRule="exact"/>
              <w:jc w:val="center"/>
              <w:rPr>
                <w:rFonts w:hint="eastAsia" w:ascii="宋体" w:hAnsi="宋体" w:eastAsia="宋体" w:cs="宋体"/>
                <w:kern w:val="2"/>
                <w:sz w:val="24"/>
                <w:szCs w:val="24"/>
                <w:lang w:val="en-US" w:eastAsia="zh-CN" w:bidi="ar-SA"/>
              </w:rPr>
            </w:pPr>
            <w:r>
              <w:rPr>
                <w:rFonts w:hint="eastAsia" w:ascii="宋体" w:hAnsi="宋体" w:eastAsia="宋体" w:cs="宋体"/>
                <w:sz w:val="24"/>
              </w:rPr>
              <w:t>—</w:t>
            </w:r>
          </w:p>
        </w:tc>
      </w:tr>
      <w:tr w14:paraId="0C011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96" w:type="dxa"/>
            <w:noWrap/>
            <w:vAlign w:val="center"/>
          </w:tcPr>
          <w:p w14:paraId="242A22C3">
            <w:pPr>
              <w:spacing w:line="480" w:lineRule="exact"/>
              <w:jc w:val="center"/>
              <w:rPr>
                <w:rFonts w:hint="eastAsia" w:ascii="宋体" w:hAnsi="宋体" w:eastAsia="宋体" w:cs="宋体"/>
                <w:sz w:val="24"/>
                <w:lang w:val="en-US" w:eastAsia="zh-CN"/>
              </w:rPr>
            </w:pPr>
            <w:r>
              <w:rPr>
                <w:rFonts w:hint="eastAsia" w:ascii="宋体" w:hAnsi="宋体" w:eastAsia="宋体" w:cs="宋体"/>
                <w:sz w:val="24"/>
                <w:lang w:val="en-US" w:eastAsia="zh-CN"/>
              </w:rPr>
              <w:t>无违法犯罪记录证明</w:t>
            </w:r>
          </w:p>
        </w:tc>
        <w:tc>
          <w:tcPr>
            <w:tcW w:w="2803" w:type="dxa"/>
            <w:noWrap/>
            <w:vAlign w:val="center"/>
          </w:tcPr>
          <w:p w14:paraId="71F086C8">
            <w:pPr>
              <w:spacing w:line="480" w:lineRule="exact"/>
              <w:jc w:val="center"/>
              <w:rPr>
                <w:rFonts w:hint="eastAsia" w:ascii="宋体" w:hAnsi="宋体" w:eastAsia="宋体" w:cs="宋体"/>
                <w:kern w:val="2"/>
                <w:sz w:val="24"/>
                <w:szCs w:val="24"/>
                <w:lang w:val="en-US" w:eastAsia="zh-CN" w:bidi="ar-SA"/>
              </w:rPr>
            </w:pPr>
            <w:r>
              <w:rPr>
                <w:rFonts w:hint="eastAsia" w:ascii="宋体" w:hAnsi="宋体" w:eastAsia="宋体" w:cs="宋体"/>
                <w:sz w:val="24"/>
              </w:rPr>
              <w:t>清晰的扫描件或图片</w:t>
            </w:r>
          </w:p>
        </w:tc>
        <w:tc>
          <w:tcPr>
            <w:tcW w:w="1416" w:type="dxa"/>
            <w:noWrap/>
            <w:vAlign w:val="center"/>
          </w:tcPr>
          <w:p w14:paraId="238FAE22">
            <w:pPr>
              <w:spacing w:line="480" w:lineRule="exact"/>
              <w:jc w:val="center"/>
              <w:rPr>
                <w:rFonts w:hint="eastAsia" w:ascii="宋体" w:hAnsi="宋体" w:eastAsia="宋体" w:cs="宋体"/>
                <w:kern w:val="2"/>
                <w:sz w:val="24"/>
                <w:szCs w:val="24"/>
                <w:lang w:val="en-US" w:eastAsia="zh-CN" w:bidi="ar-SA"/>
              </w:rPr>
            </w:pPr>
            <w:r>
              <w:rPr>
                <w:rFonts w:hint="eastAsia" w:ascii="宋体" w:hAnsi="宋体" w:eastAsia="宋体" w:cs="宋体"/>
                <w:sz w:val="24"/>
              </w:rPr>
              <w:t>jpg</w:t>
            </w:r>
          </w:p>
        </w:tc>
        <w:tc>
          <w:tcPr>
            <w:tcW w:w="1707" w:type="dxa"/>
            <w:noWrap/>
            <w:vAlign w:val="center"/>
          </w:tcPr>
          <w:p w14:paraId="542A57A5">
            <w:pPr>
              <w:spacing w:line="480" w:lineRule="exact"/>
              <w:jc w:val="center"/>
              <w:rPr>
                <w:rFonts w:hint="eastAsia" w:ascii="宋体" w:hAnsi="宋体" w:eastAsia="宋体" w:cs="宋体"/>
                <w:kern w:val="2"/>
                <w:sz w:val="24"/>
                <w:szCs w:val="24"/>
                <w:lang w:val="en-US" w:eastAsia="zh-CN" w:bidi="ar-SA"/>
              </w:rPr>
            </w:pPr>
            <w:r>
              <w:rPr>
                <w:rFonts w:hint="eastAsia" w:ascii="宋体" w:hAnsi="宋体" w:eastAsia="宋体" w:cs="宋体"/>
                <w:sz w:val="24"/>
              </w:rPr>
              <w:t>—</w:t>
            </w:r>
          </w:p>
        </w:tc>
      </w:tr>
      <w:tr w14:paraId="51892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96" w:type="dxa"/>
            <w:noWrap/>
            <w:vAlign w:val="center"/>
          </w:tcPr>
          <w:p w14:paraId="2F0EF335">
            <w:pPr>
              <w:spacing w:line="480" w:lineRule="exact"/>
              <w:jc w:val="center"/>
              <w:rPr>
                <w:rFonts w:hint="default" w:ascii="宋体" w:hAnsi="宋体" w:eastAsia="宋体" w:cs="宋体"/>
                <w:sz w:val="24"/>
                <w:lang w:val="en-US" w:eastAsia="zh-CN"/>
              </w:rPr>
            </w:pPr>
            <w:r>
              <w:rPr>
                <w:rFonts w:hint="eastAsia" w:ascii="宋体" w:hAnsi="宋体" w:eastAsia="宋体" w:cs="宋体"/>
                <w:sz w:val="24"/>
                <w:lang w:val="en-US" w:eastAsia="zh-CN"/>
              </w:rPr>
              <w:t>其他资料</w:t>
            </w:r>
          </w:p>
        </w:tc>
        <w:tc>
          <w:tcPr>
            <w:tcW w:w="2803" w:type="dxa"/>
            <w:noWrap/>
            <w:vAlign w:val="center"/>
          </w:tcPr>
          <w:p w14:paraId="7102A7F9">
            <w:pPr>
              <w:spacing w:line="480" w:lineRule="exact"/>
              <w:jc w:val="center"/>
              <w:rPr>
                <w:rFonts w:hint="eastAsia" w:ascii="宋体" w:hAnsi="宋体" w:eastAsia="宋体" w:cs="宋体"/>
                <w:kern w:val="2"/>
                <w:sz w:val="24"/>
                <w:szCs w:val="24"/>
                <w:lang w:val="en-US" w:eastAsia="zh-CN" w:bidi="ar-SA"/>
              </w:rPr>
            </w:pPr>
            <w:r>
              <w:rPr>
                <w:rFonts w:hint="eastAsia" w:ascii="宋体" w:hAnsi="宋体" w:eastAsia="宋体" w:cs="宋体"/>
                <w:sz w:val="24"/>
              </w:rPr>
              <w:t>清晰的扫描件或图片</w:t>
            </w:r>
          </w:p>
        </w:tc>
        <w:tc>
          <w:tcPr>
            <w:tcW w:w="1416" w:type="dxa"/>
            <w:noWrap/>
            <w:vAlign w:val="center"/>
          </w:tcPr>
          <w:p w14:paraId="6C2206DD">
            <w:pPr>
              <w:spacing w:line="480" w:lineRule="exact"/>
              <w:jc w:val="center"/>
              <w:rPr>
                <w:rFonts w:hint="eastAsia" w:ascii="宋体" w:hAnsi="宋体" w:eastAsia="宋体" w:cs="宋体"/>
                <w:kern w:val="2"/>
                <w:sz w:val="24"/>
                <w:szCs w:val="24"/>
                <w:lang w:val="en-US" w:eastAsia="zh-CN" w:bidi="ar-SA"/>
              </w:rPr>
            </w:pPr>
            <w:r>
              <w:rPr>
                <w:rFonts w:hint="eastAsia" w:ascii="宋体" w:hAnsi="宋体" w:eastAsia="宋体" w:cs="宋体"/>
                <w:sz w:val="24"/>
              </w:rPr>
              <w:t>jpg</w:t>
            </w:r>
          </w:p>
        </w:tc>
        <w:tc>
          <w:tcPr>
            <w:tcW w:w="1707" w:type="dxa"/>
            <w:noWrap/>
            <w:vAlign w:val="center"/>
          </w:tcPr>
          <w:p w14:paraId="3DC2B9A1">
            <w:pPr>
              <w:spacing w:line="480" w:lineRule="exact"/>
              <w:jc w:val="center"/>
              <w:rPr>
                <w:rFonts w:hint="eastAsia" w:ascii="宋体" w:hAnsi="宋体" w:eastAsia="宋体" w:cs="宋体"/>
                <w:kern w:val="2"/>
                <w:sz w:val="24"/>
                <w:szCs w:val="24"/>
                <w:lang w:val="en-US" w:eastAsia="zh-CN" w:bidi="ar-SA"/>
              </w:rPr>
            </w:pPr>
            <w:r>
              <w:rPr>
                <w:rFonts w:hint="eastAsia" w:ascii="宋体" w:hAnsi="宋体" w:eastAsia="宋体" w:cs="宋体"/>
                <w:sz w:val="24"/>
              </w:rPr>
              <w:t>—</w:t>
            </w:r>
          </w:p>
        </w:tc>
      </w:tr>
    </w:tbl>
    <w:p w14:paraId="55174B18">
      <w:pPr>
        <w:pStyle w:val="9"/>
        <w:widowControl/>
        <w:spacing w:beforeAutospacing="0" w:afterAutospacing="0" w:line="360" w:lineRule="auto"/>
        <w:ind w:firstLine="560" w:firstLineChars="200"/>
        <w:rPr>
          <w:rFonts w:ascii="微软雅黑" w:hAnsi="微软雅黑" w:eastAsia="宋体" w:cs="微软雅黑"/>
          <w:color w:val="333333"/>
          <w:sz w:val="22"/>
          <w:szCs w:val="22"/>
        </w:rPr>
      </w:pPr>
      <w:r>
        <w:rPr>
          <w:rFonts w:hint="eastAsia" w:ascii="宋体" w:hAnsi="宋体" w:eastAsia="宋体" w:cs="宋体"/>
          <w:color w:val="333333"/>
          <w:sz w:val="28"/>
          <w:szCs w:val="28"/>
        </w:rPr>
        <w:t>报名阶段如遇问题请与山西万保人力资源有限公司联系解决，咨询电话为：</w:t>
      </w:r>
      <w:r>
        <w:rPr>
          <w:rFonts w:hint="eastAsia" w:ascii="宋体" w:hAnsi="宋体" w:eastAsia="宋体" w:cs="宋体"/>
          <w:color w:val="333333"/>
          <w:sz w:val="28"/>
          <w:szCs w:val="28"/>
          <w:shd w:val="clear" w:color="auto" w:fill="FFFFFF"/>
        </w:rPr>
        <w:t>0351-</w:t>
      </w:r>
      <w:r>
        <w:rPr>
          <w:rFonts w:hint="eastAsia" w:ascii="宋体" w:hAnsi="宋体" w:eastAsia="宋体" w:cs="宋体"/>
          <w:color w:val="333333"/>
          <w:sz w:val="28"/>
          <w:szCs w:val="28"/>
          <w:shd w:val="clear" w:color="auto" w:fill="FFFFFF"/>
          <w:lang w:val="en-US" w:eastAsia="zh-CN"/>
        </w:rPr>
        <w:t>8209398、15635367360</w:t>
      </w:r>
      <w:r>
        <w:rPr>
          <w:rFonts w:hint="eastAsia" w:ascii="宋体" w:hAnsi="宋体" w:eastAsia="宋体" w:cs="宋体"/>
          <w:color w:val="333333"/>
          <w:sz w:val="28"/>
          <w:szCs w:val="28"/>
        </w:rPr>
        <w:t>。</w:t>
      </w:r>
    </w:p>
    <w:p w14:paraId="5DCFF9B2">
      <w:pPr>
        <w:pStyle w:val="9"/>
        <w:widowControl/>
        <w:spacing w:beforeAutospacing="0" w:afterAutospacing="0" w:line="360" w:lineRule="auto"/>
        <w:ind w:firstLine="500" w:firstLineChars="200"/>
        <w:rPr>
          <w:rFonts w:ascii="宋体" w:hAnsi="宋体" w:eastAsia="宋体" w:cs="宋体"/>
          <w:color w:val="333333"/>
          <w:sz w:val="28"/>
          <w:szCs w:val="28"/>
        </w:rPr>
      </w:pPr>
      <w:r>
        <w:rPr>
          <w:rFonts w:hint="eastAsia" w:ascii="宋体" w:hAnsi="宋体" w:eastAsia="宋体" w:cs="宋体"/>
          <w:color w:val="333333"/>
          <w:spacing w:val="-15"/>
          <w:sz w:val="28"/>
          <w:szCs w:val="28"/>
        </w:rPr>
        <w:t>报考人员</w:t>
      </w:r>
      <w:r>
        <w:rPr>
          <w:rFonts w:hint="eastAsia" w:ascii="宋体" w:hAnsi="宋体" w:eastAsia="宋体" w:cs="宋体"/>
          <w:color w:val="333333"/>
          <w:sz w:val="28"/>
          <w:szCs w:val="28"/>
        </w:rPr>
        <w:t>报名提交的报考信息应当真实、准确，提供虚假报名信息的，一经查实，即取消报考资格。</w:t>
      </w:r>
    </w:p>
    <w:p w14:paraId="1D75A0CC">
      <w:pPr>
        <w:pStyle w:val="9"/>
        <w:widowControl/>
        <w:spacing w:beforeAutospacing="0" w:afterAutospacing="0" w:line="360" w:lineRule="auto"/>
        <w:ind w:firstLine="560" w:firstLineChars="200"/>
        <w:rPr>
          <w:rFonts w:ascii="微软雅黑" w:hAnsi="微软雅黑" w:eastAsia="微软雅黑" w:cs="微软雅黑"/>
          <w:color w:val="333333"/>
          <w:sz w:val="22"/>
          <w:szCs w:val="22"/>
        </w:rPr>
      </w:pPr>
      <w:r>
        <w:rPr>
          <w:rFonts w:hint="eastAsia" w:ascii="宋体" w:hAnsi="宋体" w:eastAsia="宋体" w:cs="宋体"/>
          <w:color w:val="333333"/>
          <w:sz w:val="28"/>
          <w:szCs w:val="28"/>
        </w:rPr>
        <w:t>对伪造、变造有关证件、材料、信息骗取考试资格的，将按有关规定予以严肃处理。凡因信息填报有误、不全等导致未通过资格审查的，后果由</w:t>
      </w:r>
      <w:r>
        <w:rPr>
          <w:rFonts w:hint="eastAsia" w:ascii="宋体" w:hAnsi="宋体" w:eastAsia="宋体" w:cs="宋体"/>
          <w:color w:val="333333"/>
          <w:spacing w:val="-15"/>
          <w:sz w:val="28"/>
          <w:szCs w:val="28"/>
        </w:rPr>
        <w:t>报考人员</w:t>
      </w:r>
      <w:r>
        <w:rPr>
          <w:rFonts w:hint="eastAsia" w:ascii="宋体" w:hAnsi="宋体" w:eastAsia="宋体" w:cs="宋体"/>
          <w:color w:val="333333"/>
          <w:sz w:val="28"/>
          <w:szCs w:val="28"/>
        </w:rPr>
        <w:t>自行承担。</w:t>
      </w:r>
    </w:p>
    <w:p w14:paraId="225918F8">
      <w:pPr>
        <w:pStyle w:val="9"/>
        <w:widowControl/>
        <w:spacing w:beforeAutospacing="0" w:afterAutospacing="0" w:line="360" w:lineRule="auto"/>
        <w:ind w:firstLine="560" w:firstLineChars="200"/>
        <w:rPr>
          <w:rFonts w:hint="eastAsia" w:ascii="宋体" w:hAnsi="宋体" w:eastAsia="宋体" w:cs="宋体"/>
          <w:color w:val="333333"/>
          <w:sz w:val="28"/>
          <w:szCs w:val="28"/>
        </w:rPr>
      </w:pPr>
      <w:r>
        <w:rPr>
          <w:rFonts w:hint="eastAsia" w:ascii="宋体" w:hAnsi="宋体" w:eastAsia="宋体" w:cs="宋体"/>
          <w:color w:val="333333"/>
          <w:sz w:val="28"/>
          <w:szCs w:val="28"/>
        </w:rPr>
        <w:t>考生在应聘期间应关注微信公众号“万保人力”，点击功能栏“招贤纳士”、“招聘信息”，及时查看所报岗位的通知公告，并保持所留联系电话全天24小时通讯畅通。</w:t>
      </w:r>
    </w:p>
    <w:p w14:paraId="209E1BC0">
      <w:pPr>
        <w:pStyle w:val="9"/>
        <w:widowControl/>
        <w:spacing w:beforeAutospacing="0" w:afterAutospacing="0" w:line="360" w:lineRule="auto"/>
        <w:ind w:firstLine="560" w:firstLineChars="200"/>
        <w:rPr>
          <w:rFonts w:hint="eastAsia" w:ascii="宋体" w:hAnsi="宋体" w:eastAsia="宋体" w:cs="宋体"/>
          <w:b/>
          <w:bCs/>
          <w:color w:val="333333"/>
          <w:sz w:val="28"/>
          <w:szCs w:val="28"/>
        </w:rPr>
      </w:pPr>
      <w:r>
        <w:rPr>
          <w:rFonts w:hint="eastAsia" w:ascii="宋体" w:hAnsi="宋体" w:eastAsia="宋体" w:cs="宋体"/>
          <w:color w:val="333333"/>
          <w:sz w:val="28"/>
          <w:szCs w:val="28"/>
        </w:rPr>
        <w:t>资料审核通过</w:t>
      </w:r>
      <w:r>
        <w:rPr>
          <w:rFonts w:hint="eastAsia" w:ascii="宋体" w:hAnsi="宋体" w:cs="宋体"/>
          <w:color w:val="333333"/>
          <w:sz w:val="28"/>
          <w:szCs w:val="28"/>
        </w:rPr>
        <w:t>和未通过</w:t>
      </w:r>
      <w:r>
        <w:rPr>
          <w:rFonts w:hint="eastAsia" w:ascii="宋体" w:hAnsi="宋体" w:eastAsia="宋体" w:cs="宋体"/>
          <w:color w:val="333333"/>
          <w:sz w:val="28"/>
          <w:szCs w:val="28"/>
        </w:rPr>
        <w:t>的</w:t>
      </w:r>
      <w:r>
        <w:rPr>
          <w:rFonts w:hint="eastAsia" w:ascii="宋体" w:hAnsi="宋体" w:eastAsia="宋体" w:cs="宋体"/>
          <w:color w:val="333333"/>
          <w:spacing w:val="-15"/>
          <w:sz w:val="28"/>
          <w:szCs w:val="28"/>
        </w:rPr>
        <w:t>报考人员</w:t>
      </w:r>
      <w:r>
        <w:rPr>
          <w:rFonts w:hint="eastAsia" w:ascii="宋体" w:hAnsi="宋体" w:cs="宋体"/>
          <w:color w:val="333333"/>
          <w:spacing w:val="-15"/>
          <w:sz w:val="28"/>
          <w:szCs w:val="28"/>
        </w:rPr>
        <w:t>都</w:t>
      </w:r>
      <w:r>
        <w:rPr>
          <w:rFonts w:hint="eastAsia" w:ascii="宋体" w:hAnsi="宋体" w:eastAsia="宋体" w:cs="宋体"/>
          <w:color w:val="333333"/>
          <w:sz w:val="28"/>
          <w:szCs w:val="28"/>
        </w:rPr>
        <w:t>可</w:t>
      </w:r>
      <w:r>
        <w:rPr>
          <w:rFonts w:hint="eastAsia" w:ascii="宋体" w:hAnsi="宋体" w:cs="宋体"/>
          <w:color w:val="333333"/>
          <w:sz w:val="28"/>
          <w:szCs w:val="28"/>
        </w:rPr>
        <w:t>收到短信</w:t>
      </w:r>
      <w:r>
        <w:rPr>
          <w:rFonts w:hint="eastAsia" w:ascii="宋体" w:hAnsi="宋体" w:eastAsia="宋体" w:cs="宋体"/>
          <w:color w:val="333333"/>
          <w:sz w:val="28"/>
          <w:szCs w:val="28"/>
        </w:rPr>
        <w:t>，</w:t>
      </w:r>
      <w:r>
        <w:rPr>
          <w:rFonts w:hint="eastAsia" w:ascii="宋体" w:hAnsi="宋体" w:cs="宋体"/>
          <w:color w:val="333333"/>
          <w:sz w:val="28"/>
          <w:szCs w:val="28"/>
        </w:rPr>
        <w:t>报考人员</w:t>
      </w:r>
      <w:r>
        <w:rPr>
          <w:rFonts w:hint="eastAsia" w:ascii="宋体" w:hAnsi="宋体" w:eastAsia="宋体" w:cs="宋体"/>
          <w:color w:val="333333"/>
          <w:sz w:val="28"/>
          <w:szCs w:val="28"/>
        </w:rPr>
        <w:t>须登录</w:t>
      </w:r>
      <w:r>
        <w:rPr>
          <w:rFonts w:hint="eastAsia" w:ascii="宋体" w:hAnsi="宋体" w:eastAsia="宋体" w:cs="宋体"/>
          <w:color w:val="333333"/>
          <w:sz w:val="28"/>
          <w:szCs w:val="28"/>
          <w:lang w:val="en-US" w:eastAsia="zh-CN"/>
        </w:rPr>
        <w:t>官</w:t>
      </w:r>
      <w:r>
        <w:rPr>
          <w:rFonts w:hint="eastAsia" w:ascii="宋体" w:hAnsi="宋体" w:eastAsia="宋体" w:cs="宋体"/>
          <w:color w:val="333333"/>
          <w:sz w:val="28"/>
          <w:szCs w:val="28"/>
        </w:rPr>
        <w:t>网http://www.wonderhr.com/enroll，</w:t>
      </w:r>
      <w:r>
        <w:rPr>
          <w:rFonts w:hint="eastAsia" w:ascii="宋体" w:hAnsi="宋体" w:cs="宋体"/>
          <w:color w:val="333333"/>
          <w:sz w:val="28"/>
          <w:szCs w:val="28"/>
        </w:rPr>
        <w:t>查看资料审核信息。</w:t>
      </w:r>
      <w:r>
        <w:rPr>
          <w:rFonts w:hint="eastAsia" w:ascii="宋体" w:hAnsi="宋体" w:eastAsia="宋体" w:cs="宋体"/>
          <w:color w:val="333333"/>
          <w:sz w:val="28"/>
          <w:szCs w:val="28"/>
        </w:rPr>
        <w:t>资料审核通过的</w:t>
      </w:r>
      <w:r>
        <w:rPr>
          <w:rFonts w:hint="eastAsia" w:ascii="宋体" w:hAnsi="宋体" w:eastAsia="宋体" w:cs="宋体"/>
          <w:color w:val="333333"/>
          <w:spacing w:val="-15"/>
          <w:sz w:val="28"/>
          <w:szCs w:val="28"/>
        </w:rPr>
        <w:t>报考人员</w:t>
      </w:r>
      <w:r>
        <w:rPr>
          <w:rFonts w:hint="eastAsia" w:ascii="宋体" w:hAnsi="宋体" w:eastAsia="宋体" w:cs="宋体"/>
          <w:color w:val="333333"/>
          <w:sz w:val="28"/>
          <w:szCs w:val="28"/>
        </w:rPr>
        <w:t>可缴纳考务费，通过支付宝扫描二维码缴纳</w:t>
      </w:r>
      <w:r>
        <w:rPr>
          <w:rFonts w:hint="eastAsia" w:ascii="宋体" w:hAnsi="宋体" w:eastAsia="宋体" w:cs="宋体"/>
          <w:color w:val="333333"/>
          <w:sz w:val="28"/>
          <w:szCs w:val="28"/>
          <w:lang w:eastAsia="zh-CN"/>
        </w:rPr>
        <w:t>；</w:t>
      </w:r>
      <w:r>
        <w:rPr>
          <w:rFonts w:hint="eastAsia" w:ascii="宋体" w:hAnsi="宋体" w:eastAsia="宋体" w:cs="宋体"/>
          <w:b/>
          <w:bCs/>
          <w:color w:val="333333"/>
          <w:sz w:val="28"/>
          <w:szCs w:val="28"/>
        </w:rPr>
        <w:t>本次</w:t>
      </w:r>
      <w:r>
        <w:rPr>
          <w:rFonts w:hint="eastAsia" w:ascii="宋体" w:hAnsi="宋体" w:eastAsia="宋体" w:cs="宋体"/>
          <w:b/>
          <w:bCs/>
          <w:color w:val="333333"/>
          <w:sz w:val="28"/>
          <w:szCs w:val="28"/>
          <w:lang w:val="en-US" w:eastAsia="zh-CN"/>
        </w:rPr>
        <w:t>招聘</w:t>
      </w:r>
      <w:r>
        <w:rPr>
          <w:rFonts w:hint="eastAsia" w:ascii="宋体" w:hAnsi="宋体" w:eastAsia="宋体" w:cs="宋体"/>
          <w:b/>
          <w:bCs/>
          <w:color w:val="333333"/>
          <w:sz w:val="28"/>
          <w:szCs w:val="28"/>
        </w:rPr>
        <w:t>收取</w:t>
      </w:r>
      <w:r>
        <w:rPr>
          <w:rFonts w:hint="eastAsia" w:ascii="宋体" w:hAnsi="宋体" w:eastAsia="宋体" w:cs="宋体"/>
          <w:b/>
          <w:bCs/>
          <w:color w:val="333333"/>
          <w:sz w:val="28"/>
          <w:szCs w:val="28"/>
          <w:lang w:val="en-US" w:eastAsia="zh-CN"/>
        </w:rPr>
        <w:t>200</w:t>
      </w:r>
      <w:r>
        <w:rPr>
          <w:rFonts w:hint="eastAsia" w:ascii="宋体" w:hAnsi="宋体" w:eastAsia="宋体" w:cs="宋体"/>
          <w:b/>
          <w:bCs/>
          <w:color w:val="333333"/>
          <w:sz w:val="28"/>
          <w:szCs w:val="28"/>
        </w:rPr>
        <w:t>元</w:t>
      </w:r>
      <w:r>
        <w:rPr>
          <w:rFonts w:hint="eastAsia" w:ascii="宋体" w:hAnsi="宋体" w:eastAsia="宋体" w:cs="宋体"/>
          <w:b/>
          <w:bCs/>
          <w:color w:val="333333"/>
          <w:sz w:val="28"/>
          <w:szCs w:val="28"/>
          <w:lang w:val="en-US" w:eastAsia="zh-CN"/>
        </w:rPr>
        <w:t>考务费</w:t>
      </w:r>
      <w:r>
        <w:rPr>
          <w:rFonts w:hint="eastAsia" w:ascii="宋体" w:hAnsi="宋体" w:eastAsia="宋体" w:cs="宋体"/>
          <w:b/>
          <w:bCs/>
          <w:color w:val="333333"/>
          <w:sz w:val="28"/>
          <w:szCs w:val="28"/>
        </w:rPr>
        <w:t>，缴费时间截止至</w:t>
      </w:r>
      <w:r>
        <w:rPr>
          <w:rFonts w:hint="eastAsia" w:ascii="宋体" w:hAnsi="宋体" w:eastAsia="宋体" w:cs="宋体"/>
          <w:b/>
          <w:bCs/>
          <w:color w:val="333333"/>
          <w:sz w:val="28"/>
          <w:szCs w:val="28"/>
          <w:lang w:val="en-US" w:eastAsia="zh-CN"/>
        </w:rPr>
        <w:t>3</w:t>
      </w:r>
      <w:r>
        <w:rPr>
          <w:rFonts w:hint="eastAsia" w:ascii="宋体" w:hAnsi="宋体" w:eastAsia="宋体" w:cs="宋体"/>
          <w:b/>
          <w:bCs/>
          <w:color w:val="333333"/>
          <w:sz w:val="28"/>
          <w:szCs w:val="28"/>
        </w:rPr>
        <w:t>月</w:t>
      </w:r>
      <w:r>
        <w:rPr>
          <w:rFonts w:hint="eastAsia" w:ascii="宋体" w:hAnsi="宋体" w:eastAsia="宋体" w:cs="宋体"/>
          <w:b/>
          <w:bCs/>
          <w:color w:val="333333"/>
          <w:sz w:val="28"/>
          <w:szCs w:val="28"/>
          <w:lang w:val="en-US" w:eastAsia="zh-CN"/>
        </w:rPr>
        <w:t>30</w:t>
      </w:r>
      <w:r>
        <w:rPr>
          <w:rFonts w:hint="eastAsia" w:ascii="宋体" w:hAnsi="宋体" w:eastAsia="宋体" w:cs="宋体"/>
          <w:b/>
          <w:bCs/>
          <w:color w:val="333333"/>
          <w:sz w:val="28"/>
          <w:szCs w:val="28"/>
        </w:rPr>
        <w:t>日1</w:t>
      </w:r>
      <w:r>
        <w:rPr>
          <w:rFonts w:hint="eastAsia" w:ascii="宋体" w:hAnsi="宋体" w:eastAsia="宋体" w:cs="宋体"/>
          <w:b/>
          <w:bCs/>
          <w:color w:val="333333"/>
          <w:sz w:val="28"/>
          <w:szCs w:val="28"/>
          <w:lang w:val="en-US" w:eastAsia="zh-CN"/>
        </w:rPr>
        <w:t>2</w:t>
      </w:r>
      <w:r>
        <w:rPr>
          <w:rFonts w:hint="eastAsia" w:ascii="宋体" w:hAnsi="宋体" w:eastAsia="宋体" w:cs="宋体"/>
          <w:b/>
          <w:bCs/>
          <w:color w:val="333333"/>
          <w:sz w:val="28"/>
          <w:szCs w:val="28"/>
        </w:rPr>
        <w:t>:00</w:t>
      </w:r>
      <w:r>
        <w:rPr>
          <w:rFonts w:hint="eastAsia" w:ascii="宋体" w:hAnsi="宋体" w:eastAsia="宋体" w:cs="宋体"/>
          <w:b/>
          <w:bCs/>
          <w:color w:val="333333"/>
          <w:sz w:val="28"/>
          <w:szCs w:val="28"/>
          <w:lang w:eastAsia="zh-CN"/>
        </w:rPr>
        <w:t>，</w:t>
      </w:r>
      <w:r>
        <w:rPr>
          <w:rFonts w:hint="eastAsia" w:ascii="宋体" w:hAnsi="宋体" w:eastAsia="宋体" w:cs="宋体"/>
          <w:b/>
          <w:bCs/>
          <w:color w:val="333333"/>
          <w:sz w:val="28"/>
          <w:szCs w:val="28"/>
        </w:rPr>
        <w:t>缴费务必备注考生姓名，逾期不再受理。</w:t>
      </w:r>
    </w:p>
    <w:p w14:paraId="520CA8B8">
      <w:pPr>
        <w:pStyle w:val="9"/>
        <w:widowControl/>
        <w:spacing w:beforeAutospacing="0" w:afterAutospacing="0" w:line="360" w:lineRule="auto"/>
        <w:ind w:firstLine="562" w:firstLineChars="200"/>
        <w:rPr>
          <w:rFonts w:hint="eastAsia" w:ascii="宋体" w:hAnsi="宋体" w:eastAsia="宋体" w:cs="宋体"/>
          <w:b/>
          <w:bCs/>
          <w:color w:val="333333"/>
          <w:sz w:val="28"/>
          <w:szCs w:val="28"/>
          <w:lang w:val="en-US" w:eastAsia="zh-CN"/>
        </w:rPr>
      </w:pPr>
      <w:r>
        <w:rPr>
          <w:rFonts w:hint="eastAsia" w:ascii="宋体" w:hAnsi="宋体" w:eastAsia="宋体" w:cs="宋体"/>
          <w:b/>
          <w:bCs/>
          <w:color w:val="333333"/>
          <w:sz w:val="28"/>
          <w:szCs w:val="28"/>
          <w:lang w:val="en-US" w:eastAsia="zh-CN"/>
        </w:rPr>
        <w:t>注：</w:t>
      </w:r>
      <w:r>
        <w:rPr>
          <w:rStyle w:val="13"/>
          <w:rFonts w:hint="eastAsia" w:ascii="宋体" w:hAnsi="宋体" w:eastAsia="宋体" w:cs="宋体"/>
          <w:i w:val="0"/>
          <w:iCs w:val="0"/>
          <w:caps w:val="0"/>
          <w:color w:val="333333"/>
          <w:spacing w:val="0"/>
          <w:sz w:val="28"/>
          <w:szCs w:val="28"/>
        </w:rPr>
        <w:t>缴费成功后无需打印报名表与准考证</w:t>
      </w:r>
    </w:p>
    <w:p w14:paraId="74E4D5D3">
      <w:pPr>
        <w:pStyle w:val="9"/>
        <w:widowControl/>
        <w:spacing w:beforeAutospacing="0" w:afterAutospacing="0" w:line="360" w:lineRule="auto"/>
        <w:ind w:firstLine="500" w:firstLineChars="200"/>
        <w:rPr>
          <w:rFonts w:ascii="微软雅黑" w:hAnsi="微软雅黑" w:eastAsia="微软雅黑" w:cs="微软雅黑"/>
          <w:color w:val="333333"/>
          <w:sz w:val="22"/>
          <w:szCs w:val="22"/>
        </w:rPr>
      </w:pPr>
      <w:r>
        <w:rPr>
          <w:rFonts w:hint="eastAsia" w:ascii="宋体" w:hAnsi="宋体" w:eastAsia="宋体" w:cs="宋体"/>
          <w:color w:val="333333"/>
          <w:spacing w:val="-15"/>
          <w:sz w:val="28"/>
          <w:szCs w:val="28"/>
        </w:rPr>
        <w:t>附：报名入口链接（请使用手机或</w:t>
      </w:r>
      <w:r>
        <w:rPr>
          <w:rFonts w:hint="eastAsia" w:ascii="宋体" w:hAnsi="宋体" w:eastAsia="宋体" w:cs="宋体"/>
          <w:color w:val="000000" w:themeColor="text1"/>
          <w:spacing w:val="-15"/>
          <w:sz w:val="28"/>
          <w:szCs w:val="28"/>
          <w14:textFill>
            <w14:solidFill>
              <w14:schemeClr w14:val="tx1"/>
            </w14:solidFill>
          </w14:textFill>
        </w:rPr>
        <w:t>电脑复制以</w:t>
      </w:r>
      <w:r>
        <w:rPr>
          <w:rFonts w:hint="eastAsia" w:ascii="宋体" w:hAnsi="宋体" w:eastAsia="宋体" w:cs="宋体"/>
          <w:color w:val="333333"/>
          <w:spacing w:val="-15"/>
          <w:sz w:val="28"/>
          <w:szCs w:val="28"/>
        </w:rPr>
        <w:t>下网址进行线上报名）</w:t>
      </w:r>
    </w:p>
    <w:p w14:paraId="2921F2EC">
      <w:pPr>
        <w:pStyle w:val="9"/>
        <w:widowControl/>
        <w:spacing w:beforeAutospacing="0" w:afterAutospacing="0" w:line="480" w:lineRule="exact"/>
        <w:ind w:firstLine="495"/>
        <w:rPr>
          <w:rFonts w:ascii="微软雅黑" w:hAnsi="微软雅黑" w:eastAsia="微软雅黑" w:cs="微软雅黑"/>
          <w:color w:val="333333"/>
          <w:sz w:val="22"/>
          <w:szCs w:val="22"/>
        </w:rPr>
      </w:pPr>
      <w:r>
        <w:fldChar w:fldCharType="begin"/>
      </w:r>
      <w:r>
        <w:instrText xml:space="preserve"> HYPERLINK "http://www.wonderhr.com/enroll" </w:instrText>
      </w:r>
      <w:r>
        <w:fldChar w:fldCharType="separate"/>
      </w:r>
      <w:r>
        <w:rPr>
          <w:rStyle w:val="14"/>
          <w:rFonts w:hint="eastAsia" w:ascii="宋体" w:hAnsi="宋体" w:eastAsia="宋体" w:cs="宋体"/>
          <w:spacing w:val="-15"/>
          <w:sz w:val="28"/>
          <w:szCs w:val="28"/>
        </w:rPr>
        <w:t>http://www.wonderhr.com/enroll</w:t>
      </w:r>
      <w:r>
        <w:rPr>
          <w:rStyle w:val="14"/>
          <w:rFonts w:hint="eastAsia" w:ascii="宋体" w:hAnsi="宋体" w:eastAsia="宋体" w:cs="宋体"/>
          <w:spacing w:val="-15"/>
          <w:sz w:val="28"/>
          <w:szCs w:val="28"/>
        </w:rPr>
        <w:fldChar w:fldCharType="end"/>
      </w:r>
    </w:p>
    <w:p w14:paraId="60179C4D">
      <w:pPr>
        <w:pStyle w:val="9"/>
        <w:widowControl/>
        <w:spacing w:beforeAutospacing="0" w:afterAutospacing="0" w:line="360" w:lineRule="auto"/>
        <w:ind w:firstLine="560" w:firstLineChars="200"/>
        <w:rPr>
          <w:rFonts w:ascii="微软雅黑" w:hAnsi="微软雅黑" w:eastAsia="微软雅黑" w:cs="微软雅黑"/>
          <w:color w:val="333333"/>
          <w:sz w:val="22"/>
          <w:szCs w:val="22"/>
        </w:rPr>
      </w:pPr>
      <w:r>
        <w:rPr>
          <w:rFonts w:hint="eastAsia" w:ascii="宋体" w:hAnsi="宋体" w:eastAsia="宋体" w:cs="宋体"/>
          <w:color w:val="333333"/>
          <w:sz w:val="28"/>
          <w:szCs w:val="28"/>
          <w:shd w:val="clear" w:color="auto" w:fill="FFFFFF"/>
        </w:rPr>
        <w:t>2、其他报名注意事项</w:t>
      </w:r>
    </w:p>
    <w:p w14:paraId="0906834C">
      <w:pPr>
        <w:pStyle w:val="9"/>
        <w:widowControl/>
        <w:spacing w:beforeAutospacing="0" w:afterAutospacing="0" w:line="360" w:lineRule="auto"/>
        <w:ind w:firstLine="555"/>
        <w:rPr>
          <w:rFonts w:ascii="微软雅黑" w:hAnsi="微软雅黑" w:eastAsia="微软雅黑" w:cs="微软雅黑"/>
          <w:color w:val="333333"/>
          <w:sz w:val="22"/>
          <w:szCs w:val="22"/>
        </w:rPr>
      </w:pPr>
      <w:r>
        <w:rPr>
          <w:rFonts w:hint="eastAsia" w:ascii="宋体" w:hAnsi="宋体" w:eastAsia="宋体" w:cs="宋体"/>
          <w:color w:val="333333"/>
          <w:sz w:val="28"/>
          <w:szCs w:val="28"/>
          <w:shd w:val="clear" w:color="auto" w:fill="FFFFFF"/>
        </w:rPr>
        <w:t>（</w:t>
      </w:r>
      <w:r>
        <w:rPr>
          <w:rFonts w:hint="eastAsia" w:ascii="宋体" w:hAnsi="宋体" w:eastAsia="宋体" w:cs="宋体"/>
          <w:color w:val="333333"/>
          <w:sz w:val="28"/>
          <w:szCs w:val="28"/>
          <w:shd w:val="clear" w:color="auto" w:fill="FFFFFF"/>
          <w:lang w:val="en-US" w:eastAsia="zh-CN"/>
        </w:rPr>
        <w:t>1</w:t>
      </w:r>
      <w:r>
        <w:rPr>
          <w:rFonts w:hint="eastAsia" w:ascii="宋体" w:hAnsi="宋体" w:eastAsia="宋体" w:cs="宋体"/>
          <w:color w:val="333333"/>
          <w:sz w:val="28"/>
          <w:szCs w:val="28"/>
          <w:shd w:val="clear" w:color="auto" w:fill="FFFFFF"/>
        </w:rPr>
        <w:t>）报名人员报名前须认真阅读招聘公告及其附件，并根据本人条件严格按照职位要求进行报名；</w:t>
      </w:r>
    </w:p>
    <w:p w14:paraId="68A7E472">
      <w:pPr>
        <w:pStyle w:val="9"/>
        <w:widowControl/>
        <w:spacing w:beforeAutospacing="0" w:afterAutospacing="0" w:line="360" w:lineRule="auto"/>
        <w:ind w:firstLine="555"/>
        <w:rPr>
          <w:rFonts w:ascii="宋体" w:hAnsi="宋体" w:eastAsia="宋体" w:cs="宋体"/>
          <w:color w:val="333333"/>
          <w:sz w:val="28"/>
          <w:szCs w:val="28"/>
          <w:shd w:val="clear" w:color="auto" w:fill="FFFFFF"/>
        </w:rPr>
      </w:pPr>
      <w:r>
        <w:rPr>
          <w:rFonts w:hint="eastAsia" w:ascii="宋体" w:hAnsi="宋体" w:eastAsia="宋体" w:cs="宋体"/>
          <w:color w:val="333333"/>
          <w:sz w:val="28"/>
          <w:szCs w:val="28"/>
          <w:shd w:val="clear" w:color="auto" w:fill="FFFFFF"/>
        </w:rPr>
        <w:t>（</w:t>
      </w:r>
      <w:r>
        <w:rPr>
          <w:rFonts w:hint="eastAsia" w:ascii="宋体" w:hAnsi="宋体" w:eastAsia="宋体" w:cs="宋体"/>
          <w:color w:val="333333"/>
          <w:sz w:val="28"/>
          <w:szCs w:val="28"/>
          <w:shd w:val="clear" w:color="auto" w:fill="FFFFFF"/>
          <w:lang w:val="en-US" w:eastAsia="zh-CN"/>
        </w:rPr>
        <w:t>2</w:t>
      </w:r>
      <w:r>
        <w:rPr>
          <w:rFonts w:hint="eastAsia" w:ascii="宋体" w:hAnsi="宋体" w:eastAsia="宋体" w:cs="宋体"/>
          <w:color w:val="333333"/>
          <w:sz w:val="28"/>
          <w:szCs w:val="28"/>
          <w:shd w:val="clear" w:color="auto" w:fill="FFFFFF"/>
        </w:rPr>
        <w:t>）报名时，考生填写的报考信息应当真实、准确。对提供虚假报考信息或伪造、编造有关证件、材料、信息，骗取报考资格的，一经查实，立即取消报考资格。</w:t>
      </w:r>
    </w:p>
    <w:p w14:paraId="29D45FFA">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textAlignment w:val="auto"/>
        <w:rPr>
          <w:rFonts w:hint="eastAsia" w:ascii="宋体" w:hAnsi="宋体" w:eastAsia="宋体" w:cs="宋体"/>
          <w:b/>
          <w:bCs/>
          <w:color w:val="3E3E3E"/>
          <w:kern w:val="2"/>
          <w:sz w:val="28"/>
          <w:szCs w:val="28"/>
          <w:shd w:val="clear" w:color="auto" w:fill="FFFFFF"/>
          <w:lang w:val="en-US" w:eastAsia="zh-CN" w:bidi="ar-SA"/>
        </w:rPr>
      </w:pPr>
      <w:r>
        <w:rPr>
          <w:rFonts w:hint="eastAsia" w:ascii="宋体" w:hAnsi="宋体" w:eastAsia="宋体" w:cs="宋体"/>
          <w:b/>
          <w:bCs/>
          <w:color w:val="3E3E3E"/>
          <w:kern w:val="2"/>
          <w:sz w:val="28"/>
          <w:szCs w:val="28"/>
          <w:shd w:val="clear" w:color="auto" w:fill="FFFFFF"/>
          <w:lang w:val="en-US" w:eastAsia="zh-CN" w:bidi="ar-SA"/>
        </w:rPr>
        <w:t>（二）考试和体检</w:t>
      </w:r>
    </w:p>
    <w:p w14:paraId="5211D5A9">
      <w:pPr>
        <w:pStyle w:val="15"/>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考试分为笔试、面试两个部分，招考岗位不设定开考比例，按实际报名人数开考。请考生关注公司官网www.wonderhr.com，所有通知将在官网内发出，请各位考生随时关注，以免错过考试。</w:t>
      </w:r>
    </w:p>
    <w:p w14:paraId="728A7D85">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rPr>
          <w:rFonts w:hint="eastAsia" w:ascii="宋体" w:hAnsi="宋体" w:eastAsia="宋体" w:cs="宋体"/>
          <w:b/>
          <w:bCs/>
          <w:color w:val="3E3E3E"/>
          <w:kern w:val="2"/>
          <w:sz w:val="28"/>
          <w:szCs w:val="28"/>
          <w:shd w:val="clear" w:color="auto" w:fill="FFFFFF"/>
          <w:lang w:val="en-US" w:eastAsia="zh-CN" w:bidi="ar-SA"/>
        </w:rPr>
      </w:pPr>
      <w:r>
        <w:rPr>
          <w:rFonts w:hint="eastAsia" w:ascii="宋体" w:hAnsi="宋体" w:eastAsia="宋体" w:cs="宋体"/>
          <w:b/>
          <w:bCs/>
          <w:color w:val="3E3E3E"/>
          <w:kern w:val="2"/>
          <w:sz w:val="28"/>
          <w:szCs w:val="28"/>
          <w:shd w:val="clear" w:color="auto" w:fill="FFFFFF"/>
          <w:lang w:val="en-US" w:eastAsia="zh-CN" w:bidi="ar-SA"/>
        </w:rPr>
        <w:t>笔试（</w:t>
      </w:r>
      <w:r>
        <w:rPr>
          <w:rFonts w:hint="eastAsia" w:ascii="宋体" w:hAnsi="宋体" w:eastAsia="宋体" w:cs="宋体"/>
          <w:b/>
          <w:bCs/>
          <w:color w:val="auto"/>
          <w:sz w:val="28"/>
          <w:szCs w:val="28"/>
          <w:lang w:val="en-US" w:eastAsia="zh-CN"/>
        </w:rPr>
        <w:t>笔试公告发出后方可打印准考证</w:t>
      </w:r>
      <w:r>
        <w:rPr>
          <w:rFonts w:hint="eastAsia" w:ascii="宋体" w:hAnsi="宋体" w:eastAsia="宋体" w:cs="宋体"/>
          <w:b/>
          <w:bCs/>
          <w:color w:val="3E3E3E"/>
          <w:kern w:val="2"/>
          <w:sz w:val="28"/>
          <w:szCs w:val="28"/>
          <w:shd w:val="clear" w:color="auto" w:fill="FFFFFF"/>
          <w:lang w:val="en-US" w:eastAsia="zh-CN" w:bidi="ar-SA"/>
        </w:rPr>
        <w:t>）</w:t>
      </w:r>
    </w:p>
    <w:p w14:paraId="0AC1F9A9">
      <w:pPr>
        <w:pStyle w:val="15"/>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请登录公司官网www.wonderhr.com查阅笔试公告并打印准考证。时间及地点等详细信息以官网公布信息为准。未按规定时间到场候考的，视为自动放弃笔试资格。</w:t>
      </w:r>
    </w:p>
    <w:p w14:paraId="6B6C5D38">
      <w:pPr>
        <w:pStyle w:val="15"/>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1.笔试内容：综合能力测试，其中包含客观题及写作题。</w:t>
      </w:r>
    </w:p>
    <w:p w14:paraId="05A2FC7A">
      <w:pPr>
        <w:pStyle w:val="15"/>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2.笔试采取闭卷形式进行，考试时间为90分钟，笔试总分为100分。</w:t>
      </w:r>
    </w:p>
    <w:p w14:paraId="6F9C9E06">
      <w:pPr>
        <w:pStyle w:val="15"/>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3.笔试成绩从高到低按招聘岗位数1:2的比例且笔试成绩不低于60分的考生，确定面试人员；如按本岗位实际参加笔试人数不足招聘人数1:2竞争比例的，则本岗位笔试的所有人员全部进入面试；如最后一名笔试成绩出现并列，所有并列人员全部进入面试。</w:t>
      </w:r>
    </w:p>
    <w:p w14:paraId="015DD9FE">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rPr>
          <w:rFonts w:hint="eastAsia" w:ascii="宋体" w:hAnsi="宋体" w:eastAsia="宋体" w:cs="宋体"/>
          <w:b/>
          <w:bCs/>
          <w:color w:val="3E3E3E"/>
          <w:kern w:val="2"/>
          <w:sz w:val="28"/>
          <w:szCs w:val="28"/>
          <w:shd w:val="clear" w:color="auto" w:fill="FFFFFF"/>
          <w:lang w:val="en-US" w:eastAsia="zh-CN" w:bidi="ar-SA"/>
        </w:rPr>
      </w:pPr>
      <w:r>
        <w:rPr>
          <w:rFonts w:hint="eastAsia" w:ascii="宋体" w:hAnsi="宋体" w:eastAsia="宋体" w:cs="宋体"/>
          <w:b/>
          <w:bCs/>
          <w:color w:val="3E3E3E"/>
          <w:kern w:val="2"/>
          <w:sz w:val="28"/>
          <w:szCs w:val="28"/>
          <w:shd w:val="clear" w:color="auto" w:fill="FFFFFF"/>
          <w:lang w:val="en-US" w:eastAsia="zh-CN" w:bidi="ar-SA"/>
        </w:rPr>
        <w:t>面试</w:t>
      </w:r>
    </w:p>
    <w:p w14:paraId="17B63762">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请登录公司官网www.wonderhr.com查阅面试公告。时间及地点等详细信息以官网公布信息为准。未按规定时间到场候考的考生，取消面试资格。</w:t>
      </w:r>
    </w:p>
    <w:p w14:paraId="1610287F">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1.面试内容：仪容仪表、综合素质、沟通表达能力等。</w:t>
      </w:r>
    </w:p>
    <w:p w14:paraId="543FEB2B">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2.面试形式：面试采用半结构化面试或随机提问的形式进行。</w:t>
      </w:r>
    </w:p>
    <w:p w14:paraId="41E7840A">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3.面试结束后，按综合成绩(综合成绩=笔试成绩×60%+面试成绩×40%，按四舍五入保留两位小数)从高到低的顺序，按招聘岗位计划聘用人数1:1确定拟聘用人员进行体检。</w:t>
      </w:r>
    </w:p>
    <w:p w14:paraId="43C0E941">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rPr>
          <w:rFonts w:hint="eastAsia" w:ascii="宋体" w:hAnsi="宋体" w:eastAsia="宋体" w:cs="宋体"/>
          <w:b/>
          <w:bCs/>
          <w:color w:val="3E3E3E"/>
          <w:kern w:val="2"/>
          <w:sz w:val="28"/>
          <w:szCs w:val="28"/>
          <w:shd w:val="clear" w:color="auto" w:fill="FFFFFF"/>
          <w:lang w:val="en-US" w:eastAsia="zh-CN" w:bidi="ar-SA"/>
        </w:rPr>
      </w:pPr>
      <w:r>
        <w:rPr>
          <w:rFonts w:hint="eastAsia" w:ascii="宋体" w:hAnsi="宋体" w:eastAsia="宋体" w:cs="宋体"/>
          <w:b/>
          <w:bCs/>
          <w:color w:val="3E3E3E"/>
          <w:kern w:val="2"/>
          <w:sz w:val="28"/>
          <w:szCs w:val="28"/>
          <w:shd w:val="clear" w:color="auto" w:fill="FFFFFF"/>
          <w:lang w:val="en-US" w:eastAsia="zh-CN" w:bidi="ar-SA"/>
        </w:rPr>
        <w:t>体检</w:t>
      </w:r>
    </w:p>
    <w:p w14:paraId="6FD04CE5">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体检统一组织、费用自理。未按规定时间、地点参加体检的人员，视作自动放弃体检，取消其拟聘用资格。体检不合格的，组织一次复检，复检医院须与初次体检医院一致，不得擅自更换体检医院，体检结果以复检结果为准。体检不合格人员取消其拟聘用资格。</w:t>
      </w:r>
    </w:p>
    <w:p w14:paraId="61409B3D">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81" w:firstLineChars="100"/>
        <w:textAlignment w:val="auto"/>
        <w:rPr>
          <w:rFonts w:hint="eastAsia" w:ascii="宋体" w:hAnsi="宋体" w:eastAsia="宋体" w:cs="宋体"/>
          <w:b/>
          <w:bCs/>
          <w:color w:val="3E3E3E"/>
          <w:kern w:val="2"/>
          <w:sz w:val="28"/>
          <w:szCs w:val="28"/>
          <w:shd w:val="clear" w:color="auto" w:fill="FFFFFF"/>
          <w:lang w:val="en-US" w:eastAsia="zh-CN" w:bidi="ar-SA"/>
        </w:rPr>
      </w:pPr>
      <w:r>
        <w:rPr>
          <w:rFonts w:hint="eastAsia" w:ascii="宋体" w:hAnsi="宋体" w:eastAsia="宋体" w:cs="宋体"/>
          <w:b/>
          <w:bCs/>
          <w:color w:val="3E3E3E"/>
          <w:kern w:val="2"/>
          <w:sz w:val="28"/>
          <w:szCs w:val="28"/>
          <w:shd w:val="clear" w:color="auto" w:fill="FFFFFF"/>
          <w:lang w:val="en-US" w:eastAsia="zh-CN" w:bidi="ar-SA"/>
        </w:rPr>
        <w:t>（三）公示与聘用</w:t>
      </w:r>
    </w:p>
    <w:p w14:paraId="28327F53">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1.体检、考察合格者，确定为拟聘用人员，拟聘用人员名单在我公司网站公示。公示期为3日，接受社会监督；</w:t>
      </w:r>
    </w:p>
    <w:p w14:paraId="700A0403">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2.拟聘用人员公示期满无异议后，由我公司办理聘用手续；</w:t>
      </w:r>
    </w:p>
    <w:p w14:paraId="3EA5E6E7">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3.聘用人员如试用期内发现患有癫痫、精神病等体检中不易查出的疾病及其他不能胜任本职工作的疾病或情形的，则予以解聘。</w:t>
      </w:r>
    </w:p>
    <w:p w14:paraId="4BC8DF5B">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rPr>
          <w:rFonts w:hint="default" w:ascii="宋体" w:hAnsi="宋体" w:eastAsia="宋体" w:cs="宋体"/>
          <w:b/>
          <w:bCs/>
          <w:color w:val="3E3E3E"/>
          <w:sz w:val="28"/>
          <w:szCs w:val="28"/>
          <w:shd w:val="clear" w:color="auto" w:fill="FFFFFF"/>
          <w:lang w:val="en-US" w:eastAsia="zh-CN"/>
        </w:rPr>
      </w:pPr>
      <w:r>
        <w:rPr>
          <w:rFonts w:hint="eastAsia" w:ascii="宋体" w:hAnsi="宋体" w:eastAsia="宋体" w:cs="宋体"/>
          <w:b/>
          <w:bCs/>
          <w:color w:val="3E3E3E"/>
          <w:sz w:val="28"/>
          <w:szCs w:val="28"/>
          <w:shd w:val="clear" w:color="auto" w:fill="FFFFFF"/>
          <w:lang w:eastAsia="zh-CN"/>
        </w:rPr>
        <w:t>五、用工形式</w:t>
      </w:r>
      <w:r>
        <w:rPr>
          <w:rFonts w:hint="eastAsia" w:ascii="宋体" w:hAnsi="宋体" w:eastAsia="宋体" w:cs="宋体"/>
          <w:b/>
          <w:bCs/>
          <w:color w:val="3E3E3E"/>
          <w:sz w:val="28"/>
          <w:szCs w:val="28"/>
          <w:shd w:val="clear" w:color="auto" w:fill="FFFFFF"/>
          <w:lang w:val="en-US" w:eastAsia="zh-CN"/>
        </w:rPr>
        <w:t xml:space="preserve">                                                                                                                                                                                                                                                                                                                                                                                                                                                                                                                                                                                                                                                                                                                                                                                                                                                                                                                                                                                                                                                                                                                                                                                                                                                                                                                                                                                                                                                                                                                                                                                                                                                                                                                                                                                                 </w:t>
      </w:r>
    </w:p>
    <w:p w14:paraId="0D229EFF">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3E3E3E"/>
          <w:sz w:val="28"/>
          <w:szCs w:val="28"/>
          <w:shd w:val="clear" w:color="auto" w:fill="FFFFFF"/>
        </w:rPr>
      </w:pPr>
      <w:r>
        <w:rPr>
          <w:rFonts w:hint="eastAsia" w:ascii="宋体" w:hAnsi="宋体" w:eastAsia="宋体" w:cs="宋体"/>
          <w:color w:val="3E3E3E"/>
          <w:sz w:val="28"/>
          <w:szCs w:val="28"/>
          <w:shd w:val="clear" w:color="auto" w:fill="FFFFFF"/>
        </w:rPr>
        <w:t>劳务派遣形式</w:t>
      </w:r>
      <w:r>
        <w:rPr>
          <w:rFonts w:hint="eastAsia" w:ascii="宋体" w:hAnsi="宋体" w:eastAsia="宋体" w:cs="宋体"/>
          <w:color w:val="3E3E3E"/>
          <w:sz w:val="28"/>
          <w:szCs w:val="28"/>
          <w:shd w:val="clear" w:color="auto" w:fill="FFFFFF"/>
          <w:lang w:eastAsia="zh-CN"/>
        </w:rPr>
        <w:t>：</w:t>
      </w:r>
      <w:r>
        <w:rPr>
          <w:rFonts w:hint="eastAsia" w:ascii="宋体" w:hAnsi="宋体" w:eastAsia="宋体" w:cs="宋体"/>
          <w:color w:val="3E3E3E"/>
          <w:sz w:val="28"/>
          <w:szCs w:val="28"/>
          <w:shd w:val="clear" w:color="auto" w:fill="FFFFFF"/>
        </w:rPr>
        <w:t>被聘用人员与山西万保人力资源有限公司签</w:t>
      </w:r>
      <w:r>
        <w:rPr>
          <w:rFonts w:hint="eastAsia" w:ascii="宋体" w:hAnsi="宋体" w:eastAsia="宋体" w:cs="宋体"/>
          <w:color w:val="3E3E3E"/>
          <w:sz w:val="28"/>
          <w:szCs w:val="28"/>
          <w:highlight w:val="none"/>
          <w:shd w:val="clear" w:color="auto" w:fill="FFFFFF"/>
        </w:rPr>
        <w:t>订《</w:t>
      </w:r>
      <w:r>
        <w:rPr>
          <w:rFonts w:hint="eastAsia" w:ascii="宋体" w:hAnsi="宋体" w:eastAsia="宋体" w:cs="宋体"/>
          <w:color w:val="3E3E3E"/>
          <w:sz w:val="28"/>
          <w:szCs w:val="28"/>
          <w:highlight w:val="none"/>
          <w:shd w:val="clear" w:color="auto" w:fill="FFFFFF"/>
          <w:lang w:eastAsia="zh-CN"/>
        </w:rPr>
        <w:t>派遣员工劳动</w:t>
      </w:r>
      <w:r>
        <w:rPr>
          <w:rFonts w:hint="eastAsia" w:ascii="宋体" w:hAnsi="宋体" w:eastAsia="宋体" w:cs="宋体"/>
          <w:color w:val="3E3E3E"/>
          <w:sz w:val="28"/>
          <w:szCs w:val="28"/>
          <w:highlight w:val="none"/>
          <w:shd w:val="clear" w:color="auto" w:fill="FFFFFF"/>
        </w:rPr>
        <w:t>合同》</w:t>
      </w:r>
      <w:r>
        <w:rPr>
          <w:rFonts w:hint="eastAsia" w:ascii="宋体" w:hAnsi="宋体" w:eastAsia="宋体" w:cs="宋体"/>
          <w:color w:val="3E3E3E"/>
          <w:sz w:val="28"/>
          <w:szCs w:val="28"/>
          <w:shd w:val="clear" w:color="auto" w:fill="FFFFFF"/>
        </w:rPr>
        <w:t>，公司以劳务派遣</w:t>
      </w:r>
      <w:r>
        <w:rPr>
          <w:rFonts w:hint="eastAsia" w:ascii="宋体" w:hAnsi="宋体" w:eastAsia="宋体" w:cs="宋体"/>
          <w:color w:val="3E3E3E"/>
          <w:sz w:val="28"/>
          <w:szCs w:val="28"/>
          <w:shd w:val="clear" w:color="auto" w:fill="FFFFFF"/>
          <w:lang w:eastAsia="zh-CN"/>
        </w:rPr>
        <w:t>形</w:t>
      </w:r>
      <w:r>
        <w:rPr>
          <w:rFonts w:hint="eastAsia" w:ascii="宋体" w:hAnsi="宋体" w:eastAsia="宋体" w:cs="宋体"/>
          <w:color w:val="3E3E3E"/>
          <w:sz w:val="28"/>
          <w:szCs w:val="28"/>
          <w:shd w:val="clear" w:color="auto" w:fill="FFFFFF"/>
        </w:rPr>
        <w:t>式向</w:t>
      </w:r>
      <w:r>
        <w:rPr>
          <w:rFonts w:hint="eastAsia" w:ascii="宋体" w:hAnsi="宋体" w:eastAsia="宋体" w:cs="宋体"/>
          <w:color w:val="3E3E3E"/>
          <w:sz w:val="28"/>
          <w:szCs w:val="28"/>
          <w:shd w:val="clear" w:color="auto" w:fill="FFFFFF"/>
          <w:lang w:val="en-US" w:eastAsia="zh-CN"/>
        </w:rPr>
        <w:t>太原国际机场有限责任公司</w:t>
      </w:r>
      <w:r>
        <w:rPr>
          <w:rFonts w:hint="eastAsia" w:ascii="宋体" w:hAnsi="宋体" w:eastAsia="宋体" w:cs="宋体"/>
          <w:color w:val="3E3E3E"/>
          <w:sz w:val="28"/>
          <w:szCs w:val="28"/>
          <w:shd w:val="clear" w:color="auto" w:fill="FFFFFF"/>
        </w:rPr>
        <w:t>派遣</w:t>
      </w:r>
      <w:r>
        <w:rPr>
          <w:rFonts w:hint="eastAsia" w:ascii="宋体" w:hAnsi="宋体" w:eastAsia="宋体" w:cs="宋体"/>
          <w:color w:val="3E3E3E"/>
          <w:sz w:val="28"/>
          <w:szCs w:val="28"/>
          <w:shd w:val="clear" w:color="auto" w:fill="FFFFFF"/>
          <w:lang w:eastAsia="zh-CN"/>
        </w:rPr>
        <w:t>工作</w:t>
      </w:r>
      <w:r>
        <w:rPr>
          <w:rFonts w:hint="eastAsia" w:ascii="宋体" w:hAnsi="宋体" w:eastAsia="宋体" w:cs="宋体"/>
          <w:color w:val="3E3E3E"/>
          <w:sz w:val="28"/>
          <w:szCs w:val="28"/>
          <w:shd w:val="clear" w:color="auto" w:fill="FFFFFF"/>
        </w:rPr>
        <w:t>人员。</w:t>
      </w:r>
    </w:p>
    <w:p w14:paraId="4761B09D">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3E3E3E"/>
          <w:sz w:val="28"/>
          <w:szCs w:val="28"/>
          <w:shd w:val="clear" w:color="auto" w:fill="FFFFFF"/>
        </w:rPr>
      </w:pPr>
    </w:p>
    <w:p w14:paraId="3048376E">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3E3E3E"/>
          <w:sz w:val="28"/>
          <w:szCs w:val="28"/>
          <w:shd w:val="clear" w:color="auto" w:fill="FFFFFF"/>
        </w:rPr>
      </w:pPr>
      <w:r>
        <w:rPr>
          <w:rFonts w:hint="eastAsia" w:ascii="宋体" w:hAnsi="宋体" w:eastAsia="宋体" w:cs="宋体"/>
          <w:color w:val="3E3E3E"/>
          <w:sz w:val="28"/>
          <w:szCs w:val="28"/>
          <w:shd w:val="clear" w:color="auto" w:fill="FFFFFF"/>
        </w:rPr>
        <w:t>特别提示：本次公开招聘考试不指定考试辅导用书，不举办、不委托任何机构或个人辅导培训，如有虚假信息及违规缴纳中介费、培训费等一切贿赂作假行为，个人承担由此而产生的一切后果。敬请广大考生提高警惕，切勿上当受骗。</w:t>
      </w:r>
    </w:p>
    <w:p w14:paraId="6C0C5C34">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3E3E3E"/>
          <w:sz w:val="28"/>
          <w:szCs w:val="28"/>
          <w:shd w:val="clear" w:color="auto" w:fill="FFFFFF"/>
          <w:lang w:eastAsia="zh-CN"/>
        </w:rPr>
      </w:pPr>
    </w:p>
    <w:p w14:paraId="00D721B2">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rPr>
          <w:rFonts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公司地址：太原市万柏林区晋祠路中海寰宇天下九号楼底商</w:t>
      </w:r>
    </w:p>
    <w:p w14:paraId="40AB6911">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公司网址：www.wonderhr.com</w:t>
      </w:r>
    </w:p>
    <w:p w14:paraId="0C606E75">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420"/>
        <w:jc w:val="both"/>
        <w:rPr>
          <w:rFonts w:hint="eastAsia" w:ascii="微软雅黑" w:hAnsi="微软雅黑" w:eastAsia="宋体" w:cs="微软雅黑"/>
          <w:i w:val="0"/>
          <w:iCs w:val="0"/>
          <w:caps w:val="0"/>
          <w:color w:val="333333"/>
          <w:spacing w:val="0"/>
          <w:sz w:val="22"/>
          <w:szCs w:val="22"/>
          <w:lang w:eastAsia="zh-CN"/>
        </w:rPr>
      </w:pPr>
      <w:r>
        <w:rPr>
          <w:rFonts w:hint="eastAsia" w:ascii="宋体" w:hAnsi="宋体" w:eastAsia="宋体" w:cs="宋体"/>
          <w:i w:val="0"/>
          <w:iCs w:val="0"/>
          <w:caps w:val="0"/>
          <w:color w:val="333333"/>
          <w:spacing w:val="0"/>
          <w:sz w:val="28"/>
          <w:szCs w:val="28"/>
          <w:lang w:val="en-US" w:eastAsia="zh-CN"/>
        </w:rPr>
        <w:t>招聘</w:t>
      </w:r>
      <w:r>
        <w:rPr>
          <w:rFonts w:hint="eastAsia" w:ascii="宋体" w:hAnsi="宋体" w:eastAsia="宋体" w:cs="宋体"/>
          <w:i w:val="0"/>
          <w:iCs w:val="0"/>
          <w:caps w:val="0"/>
          <w:color w:val="333333"/>
          <w:spacing w:val="0"/>
          <w:sz w:val="28"/>
          <w:szCs w:val="28"/>
        </w:rPr>
        <w:t>咨询电话：0351-8209398</w:t>
      </w:r>
      <w:r>
        <w:rPr>
          <w:rFonts w:hint="eastAsia" w:ascii="宋体" w:hAnsi="宋体" w:eastAsia="宋体" w:cs="宋体"/>
          <w:i w:val="0"/>
          <w:iCs w:val="0"/>
          <w:caps w:val="0"/>
          <w:color w:val="333333"/>
          <w:spacing w:val="0"/>
          <w:sz w:val="28"/>
          <w:szCs w:val="28"/>
          <w:lang w:eastAsia="zh-CN"/>
        </w:rPr>
        <w:t>、</w:t>
      </w:r>
      <w:r>
        <w:rPr>
          <w:rFonts w:hint="eastAsia" w:ascii="宋体" w:hAnsi="宋体" w:eastAsia="宋体" w:cs="宋体"/>
          <w:color w:val="333333"/>
          <w:sz w:val="28"/>
          <w:szCs w:val="28"/>
          <w:shd w:val="clear" w:color="auto" w:fill="FFFFFF"/>
          <w:lang w:val="en-US" w:eastAsia="zh-CN"/>
        </w:rPr>
        <w:t>15635367360</w:t>
      </w:r>
    </w:p>
    <w:p w14:paraId="4A5497CB">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400"/>
        <w:jc w:val="right"/>
        <w:textAlignment w:val="auto"/>
        <w:rPr>
          <w:rFonts w:hint="eastAsia" w:ascii="宋体" w:hAnsi="宋体" w:eastAsia="宋体" w:cs="宋体"/>
          <w:color w:val="3E3E3E"/>
          <w:sz w:val="28"/>
          <w:szCs w:val="28"/>
          <w:shd w:val="clear" w:color="auto" w:fill="FFFFFF"/>
          <w:lang w:val="en-US" w:eastAsia="zh-CN"/>
        </w:rPr>
      </w:pPr>
    </w:p>
    <w:p w14:paraId="12F2FCF2">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400"/>
        <w:jc w:val="right"/>
        <w:textAlignment w:val="auto"/>
        <w:rPr>
          <w:rFonts w:hint="eastAsia" w:ascii="宋体" w:hAnsi="宋体" w:eastAsia="宋体" w:cs="宋体"/>
          <w:color w:val="3E3E3E"/>
          <w:sz w:val="28"/>
          <w:szCs w:val="28"/>
          <w:shd w:val="clear" w:color="auto" w:fill="FFFFFF"/>
          <w:lang w:val="en-US" w:eastAsia="zh-CN"/>
        </w:rPr>
      </w:pPr>
    </w:p>
    <w:p w14:paraId="63B2F4C3">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400"/>
        <w:jc w:val="right"/>
        <w:textAlignment w:val="auto"/>
        <w:rPr>
          <w:rFonts w:hint="eastAsia" w:ascii="宋体" w:hAnsi="宋体" w:eastAsia="宋体" w:cs="宋体"/>
          <w:color w:val="3E3E3E"/>
          <w:sz w:val="28"/>
          <w:szCs w:val="28"/>
          <w:shd w:val="clear" w:color="auto" w:fill="FFFFFF"/>
          <w:lang w:val="en-US" w:eastAsia="zh-CN"/>
        </w:rPr>
      </w:pPr>
      <w:r>
        <w:rPr>
          <w:rFonts w:hint="eastAsia" w:ascii="宋体" w:hAnsi="宋体" w:eastAsia="宋体" w:cs="宋体"/>
          <w:color w:val="3E3E3E"/>
          <w:sz w:val="28"/>
          <w:szCs w:val="28"/>
          <w:shd w:val="clear" w:color="auto" w:fill="FFFFFF"/>
          <w:lang w:val="en-US" w:eastAsia="zh-CN"/>
        </w:rPr>
        <w:t>山西万保人力资源有限公司</w:t>
      </w:r>
    </w:p>
    <w:p w14:paraId="26360330">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400"/>
        <w:jc w:val="right"/>
        <w:textAlignment w:val="auto"/>
        <w:rPr>
          <w:rFonts w:hint="eastAsia" w:ascii="宋体" w:hAnsi="宋体" w:eastAsia="宋体" w:cs="宋体"/>
          <w:color w:val="3E3E3E"/>
          <w:sz w:val="28"/>
          <w:szCs w:val="28"/>
          <w:shd w:val="clear" w:color="auto" w:fill="FFFFFF"/>
          <w:lang w:val="en-US" w:eastAsia="zh-CN"/>
        </w:rPr>
      </w:pPr>
      <w:r>
        <w:rPr>
          <w:rFonts w:hint="eastAsia" w:ascii="宋体" w:hAnsi="宋体" w:eastAsia="宋体" w:cs="宋体"/>
          <w:color w:val="3E3E3E"/>
          <w:sz w:val="28"/>
          <w:szCs w:val="28"/>
          <w:shd w:val="clear" w:color="auto" w:fill="FFFFFF"/>
          <w:lang w:val="en-US" w:eastAsia="zh-CN"/>
        </w:rPr>
        <w:t>2025年3月24日</w:t>
      </w:r>
    </w:p>
    <w:p w14:paraId="312B9AD9">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400"/>
        <w:jc w:val="left"/>
        <w:textAlignment w:val="auto"/>
        <w:rPr>
          <w:rFonts w:hint="default" w:ascii="宋体" w:hAnsi="宋体" w:eastAsia="宋体" w:cs="宋体"/>
          <w:b/>
          <w:bCs/>
          <w:color w:val="3E3E3E"/>
          <w:sz w:val="28"/>
          <w:szCs w:val="28"/>
          <w:shd w:val="clear" w:color="auto" w:fill="FFFFFF"/>
          <w:lang w:val="en-US" w:eastAsia="zh-CN"/>
        </w:rPr>
      </w:pPr>
      <w:r>
        <w:rPr>
          <w:rFonts w:hint="eastAsia" w:ascii="宋体" w:hAnsi="宋体" w:eastAsia="宋体" w:cs="宋体"/>
          <w:b/>
          <w:bCs/>
          <w:color w:val="3E3E3E"/>
          <w:sz w:val="28"/>
          <w:szCs w:val="28"/>
          <w:shd w:val="clear" w:color="auto" w:fill="FFFFFF"/>
          <w:lang w:val="en-US" w:eastAsia="zh-CN"/>
        </w:rPr>
        <w:t>相关附件：</w:t>
      </w:r>
      <w:r>
        <w:rPr>
          <w:rFonts w:hint="eastAsia" w:ascii="宋体" w:hAnsi="宋体" w:eastAsia="宋体" w:cs="宋体"/>
          <w:b/>
          <w:bCs/>
          <w:color w:val="3E3E3E"/>
          <w:sz w:val="28"/>
          <w:szCs w:val="28"/>
          <w:shd w:val="clear" w:color="auto" w:fill="FFFFFF"/>
          <w:lang w:val="en-US" w:eastAsia="zh-CN"/>
        </w:rPr>
        <w:tab/>
      </w:r>
    </w:p>
    <w:p w14:paraId="0601534B">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rPr>
          <w:rFonts w:hint="eastAsia" w:ascii="宋体" w:hAnsi="宋体" w:eastAsia="宋体" w:cs="宋体"/>
          <w:b/>
          <w:bCs/>
          <w:color w:val="auto"/>
          <w:sz w:val="28"/>
          <w:szCs w:val="28"/>
          <w:shd w:val="clear" w:color="auto" w:fill="FFFFFF"/>
          <w:lang w:val="en-US" w:eastAsia="zh-CN"/>
        </w:rPr>
      </w:pPr>
    </w:p>
    <w:p w14:paraId="2689B0B0">
      <w:pPr>
        <w:pStyle w:val="9"/>
        <w:keepNext w:val="0"/>
        <w:keepLines w:val="0"/>
        <w:widowControl/>
        <w:suppressLineNumbers w:val="0"/>
        <w:spacing w:before="75" w:beforeAutospacing="0" w:after="75" w:afterAutospacing="0" w:line="495" w:lineRule="atLeast"/>
        <w:ind w:left="0" w:right="0" w:firstLine="510"/>
        <w:jc w:val="right"/>
        <w:rPr>
          <w:rStyle w:val="13"/>
          <w:rFonts w:hint="eastAsia" w:ascii="宋体" w:hAnsi="宋体" w:eastAsia="宋体" w:cs="宋体"/>
          <w:color w:val="000000"/>
          <w:spacing w:val="15"/>
          <w:sz w:val="28"/>
          <w:szCs w:val="28"/>
          <w:shd w:val="clear" w:fill="FFFFFF"/>
          <w:lang w:val="en-US" w:eastAsia="zh-CN"/>
        </w:rPr>
      </w:pPr>
    </w:p>
    <w:sectPr>
      <w:pgSz w:w="11906" w:h="16838"/>
      <w:pgMar w:top="1327" w:right="1689" w:bottom="1327" w:left="1689"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7B92C24"/>
    <w:multiLevelType w:val="singleLevel"/>
    <w:tmpl w:val="17B92C24"/>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lkM2VjZDJkODBmYzk3NjE3ZTE0Mzk0ODBhMjJmNjQifQ=="/>
  </w:docVars>
  <w:rsids>
    <w:rsidRoot w:val="2A6623E4"/>
    <w:rsid w:val="00065378"/>
    <w:rsid w:val="00977B14"/>
    <w:rsid w:val="00C70D9E"/>
    <w:rsid w:val="010D7DD7"/>
    <w:rsid w:val="013E319A"/>
    <w:rsid w:val="01701C92"/>
    <w:rsid w:val="01BB5A85"/>
    <w:rsid w:val="01C436D3"/>
    <w:rsid w:val="01EB45BC"/>
    <w:rsid w:val="020024B8"/>
    <w:rsid w:val="025A7754"/>
    <w:rsid w:val="02D66194"/>
    <w:rsid w:val="03106542"/>
    <w:rsid w:val="03A05108"/>
    <w:rsid w:val="04FB6086"/>
    <w:rsid w:val="05810D93"/>
    <w:rsid w:val="05D45367"/>
    <w:rsid w:val="05F80421"/>
    <w:rsid w:val="071717C5"/>
    <w:rsid w:val="07D64085"/>
    <w:rsid w:val="09BC05EC"/>
    <w:rsid w:val="0A0E3753"/>
    <w:rsid w:val="0AC459AA"/>
    <w:rsid w:val="0ACB31DC"/>
    <w:rsid w:val="0B1F0E32"/>
    <w:rsid w:val="0B5F1B77"/>
    <w:rsid w:val="0C34550B"/>
    <w:rsid w:val="0C7927C4"/>
    <w:rsid w:val="0CCA3020"/>
    <w:rsid w:val="0D7157C1"/>
    <w:rsid w:val="0DE6245C"/>
    <w:rsid w:val="0E0A44B0"/>
    <w:rsid w:val="0ED844FB"/>
    <w:rsid w:val="0ED91C40"/>
    <w:rsid w:val="0F584EA5"/>
    <w:rsid w:val="0FD22917"/>
    <w:rsid w:val="11203CF3"/>
    <w:rsid w:val="12271DC4"/>
    <w:rsid w:val="12286895"/>
    <w:rsid w:val="130D1EB8"/>
    <w:rsid w:val="130E35A9"/>
    <w:rsid w:val="140033A0"/>
    <w:rsid w:val="14A73E20"/>
    <w:rsid w:val="150560BF"/>
    <w:rsid w:val="15763D45"/>
    <w:rsid w:val="15931B80"/>
    <w:rsid w:val="163C6D3C"/>
    <w:rsid w:val="16AF5B4D"/>
    <w:rsid w:val="17A55894"/>
    <w:rsid w:val="18295631"/>
    <w:rsid w:val="192D38C6"/>
    <w:rsid w:val="19FC3D38"/>
    <w:rsid w:val="1A565653"/>
    <w:rsid w:val="1AB020CB"/>
    <w:rsid w:val="1AD655DE"/>
    <w:rsid w:val="1AEB3533"/>
    <w:rsid w:val="1B3426D8"/>
    <w:rsid w:val="1B6139B0"/>
    <w:rsid w:val="1B9C7493"/>
    <w:rsid w:val="1C76287C"/>
    <w:rsid w:val="1DE32193"/>
    <w:rsid w:val="1E520E90"/>
    <w:rsid w:val="1ECE074D"/>
    <w:rsid w:val="1ED208AB"/>
    <w:rsid w:val="1F3E6411"/>
    <w:rsid w:val="203111BF"/>
    <w:rsid w:val="210C1A01"/>
    <w:rsid w:val="21B04A82"/>
    <w:rsid w:val="231F5A1C"/>
    <w:rsid w:val="23475806"/>
    <w:rsid w:val="239447E7"/>
    <w:rsid w:val="239A0F06"/>
    <w:rsid w:val="245636BF"/>
    <w:rsid w:val="24712527"/>
    <w:rsid w:val="24F73319"/>
    <w:rsid w:val="250550E5"/>
    <w:rsid w:val="25D70EE6"/>
    <w:rsid w:val="25DD2B26"/>
    <w:rsid w:val="28EC45F2"/>
    <w:rsid w:val="29E7300B"/>
    <w:rsid w:val="2A5928B3"/>
    <w:rsid w:val="2A6623E4"/>
    <w:rsid w:val="2AB31914"/>
    <w:rsid w:val="2B2636BF"/>
    <w:rsid w:val="2C531262"/>
    <w:rsid w:val="2D074819"/>
    <w:rsid w:val="2D3F76C4"/>
    <w:rsid w:val="2DDE7BB1"/>
    <w:rsid w:val="2E5834DA"/>
    <w:rsid w:val="2EAD65D1"/>
    <w:rsid w:val="2EBF4557"/>
    <w:rsid w:val="30103954"/>
    <w:rsid w:val="30150F3A"/>
    <w:rsid w:val="301937F3"/>
    <w:rsid w:val="304F5466"/>
    <w:rsid w:val="321501AC"/>
    <w:rsid w:val="328C1D94"/>
    <w:rsid w:val="33FE167D"/>
    <w:rsid w:val="34BD6E42"/>
    <w:rsid w:val="353B76B2"/>
    <w:rsid w:val="3574578E"/>
    <w:rsid w:val="35C47E28"/>
    <w:rsid w:val="366F0610"/>
    <w:rsid w:val="36CB0F18"/>
    <w:rsid w:val="36F130B6"/>
    <w:rsid w:val="370443BC"/>
    <w:rsid w:val="37105528"/>
    <w:rsid w:val="38AF72EB"/>
    <w:rsid w:val="399B2EE6"/>
    <w:rsid w:val="3A970136"/>
    <w:rsid w:val="3ABC41A8"/>
    <w:rsid w:val="3AD46C94"/>
    <w:rsid w:val="3B3B749C"/>
    <w:rsid w:val="3B6B584A"/>
    <w:rsid w:val="3C047258"/>
    <w:rsid w:val="3C3473CD"/>
    <w:rsid w:val="3D0F0457"/>
    <w:rsid w:val="3D6853A2"/>
    <w:rsid w:val="3F034AEF"/>
    <w:rsid w:val="3F165CB4"/>
    <w:rsid w:val="3F8F5D46"/>
    <w:rsid w:val="3FA73CDA"/>
    <w:rsid w:val="3FFD6C8D"/>
    <w:rsid w:val="4122712F"/>
    <w:rsid w:val="41273956"/>
    <w:rsid w:val="415C79E3"/>
    <w:rsid w:val="425828A0"/>
    <w:rsid w:val="42CA1931"/>
    <w:rsid w:val="42FF0519"/>
    <w:rsid w:val="433F136A"/>
    <w:rsid w:val="43B21B3C"/>
    <w:rsid w:val="43C55D14"/>
    <w:rsid w:val="43F10A07"/>
    <w:rsid w:val="449728C7"/>
    <w:rsid w:val="44AB06ED"/>
    <w:rsid w:val="45B7168C"/>
    <w:rsid w:val="46F42D00"/>
    <w:rsid w:val="474D674C"/>
    <w:rsid w:val="478402FE"/>
    <w:rsid w:val="48AA1BB3"/>
    <w:rsid w:val="48AA76F0"/>
    <w:rsid w:val="49AD5280"/>
    <w:rsid w:val="49EC4EAC"/>
    <w:rsid w:val="4A2652CB"/>
    <w:rsid w:val="4A9B157C"/>
    <w:rsid w:val="4B051739"/>
    <w:rsid w:val="4B3115EC"/>
    <w:rsid w:val="4B3C3EB8"/>
    <w:rsid w:val="4CCC3676"/>
    <w:rsid w:val="4CD12C31"/>
    <w:rsid w:val="4CD15393"/>
    <w:rsid w:val="4D60162B"/>
    <w:rsid w:val="4D706CF0"/>
    <w:rsid w:val="4DA41624"/>
    <w:rsid w:val="4E331F84"/>
    <w:rsid w:val="51A07A11"/>
    <w:rsid w:val="51DE5DCD"/>
    <w:rsid w:val="52B75C96"/>
    <w:rsid w:val="53077AB1"/>
    <w:rsid w:val="53CF13F0"/>
    <w:rsid w:val="53E50FED"/>
    <w:rsid w:val="53F32953"/>
    <w:rsid w:val="5470133D"/>
    <w:rsid w:val="566005EA"/>
    <w:rsid w:val="585B1AD1"/>
    <w:rsid w:val="58E26F7C"/>
    <w:rsid w:val="590A19FE"/>
    <w:rsid w:val="59532B62"/>
    <w:rsid w:val="59861984"/>
    <w:rsid w:val="59B12B6A"/>
    <w:rsid w:val="59ED571D"/>
    <w:rsid w:val="5A4E01CD"/>
    <w:rsid w:val="5A517345"/>
    <w:rsid w:val="5AAF5D14"/>
    <w:rsid w:val="5BA8179F"/>
    <w:rsid w:val="5BB24978"/>
    <w:rsid w:val="5BC233E9"/>
    <w:rsid w:val="5BF44B55"/>
    <w:rsid w:val="5C401F83"/>
    <w:rsid w:val="5D170F36"/>
    <w:rsid w:val="5E5C3964"/>
    <w:rsid w:val="5EE36442"/>
    <w:rsid w:val="60FD30EB"/>
    <w:rsid w:val="611A455B"/>
    <w:rsid w:val="6142679E"/>
    <w:rsid w:val="61C947C9"/>
    <w:rsid w:val="62175534"/>
    <w:rsid w:val="626526B1"/>
    <w:rsid w:val="628C1A7E"/>
    <w:rsid w:val="62C62D9C"/>
    <w:rsid w:val="63672547"/>
    <w:rsid w:val="64986E00"/>
    <w:rsid w:val="64E46315"/>
    <w:rsid w:val="658923FF"/>
    <w:rsid w:val="65EF03B8"/>
    <w:rsid w:val="66263F98"/>
    <w:rsid w:val="66D9435B"/>
    <w:rsid w:val="66DA691E"/>
    <w:rsid w:val="67452B44"/>
    <w:rsid w:val="674E73D5"/>
    <w:rsid w:val="67DF08A2"/>
    <w:rsid w:val="684A1ADC"/>
    <w:rsid w:val="6865402E"/>
    <w:rsid w:val="690D7691"/>
    <w:rsid w:val="6983760D"/>
    <w:rsid w:val="6A4415E9"/>
    <w:rsid w:val="6A5C3E90"/>
    <w:rsid w:val="6A7A48B2"/>
    <w:rsid w:val="6ACB15B2"/>
    <w:rsid w:val="6B58542F"/>
    <w:rsid w:val="6BDF78D1"/>
    <w:rsid w:val="6BE2167A"/>
    <w:rsid w:val="6D300EBE"/>
    <w:rsid w:val="6D4D2752"/>
    <w:rsid w:val="6F9E7295"/>
    <w:rsid w:val="706C7393"/>
    <w:rsid w:val="71AE5658"/>
    <w:rsid w:val="72247F25"/>
    <w:rsid w:val="727662A7"/>
    <w:rsid w:val="728C6923"/>
    <w:rsid w:val="73E13BF4"/>
    <w:rsid w:val="75790588"/>
    <w:rsid w:val="757F36C5"/>
    <w:rsid w:val="75A6505B"/>
    <w:rsid w:val="7610431D"/>
    <w:rsid w:val="7660085D"/>
    <w:rsid w:val="76B47865"/>
    <w:rsid w:val="76FE1CAA"/>
    <w:rsid w:val="77E70D15"/>
    <w:rsid w:val="77F40802"/>
    <w:rsid w:val="78012DA4"/>
    <w:rsid w:val="78821C5F"/>
    <w:rsid w:val="78A00163"/>
    <w:rsid w:val="78B57239"/>
    <w:rsid w:val="78BD69DE"/>
    <w:rsid w:val="78D97828"/>
    <w:rsid w:val="7B2D37A3"/>
    <w:rsid w:val="7B5353D8"/>
    <w:rsid w:val="7B6E3FBF"/>
    <w:rsid w:val="7C2D2BF0"/>
    <w:rsid w:val="7DB46E0E"/>
    <w:rsid w:val="7F5F0720"/>
    <w:rsid w:val="7FCC7A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qFormat="1"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iPriority="99"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4">
    <w:name w:val="Body Text"/>
    <w:basedOn w:val="1"/>
    <w:next w:val="5"/>
    <w:qFormat/>
    <w:uiPriority w:val="0"/>
    <w:pPr>
      <w:spacing w:after="120" w:afterLines="0" w:afterAutospacing="0"/>
    </w:pPr>
  </w:style>
  <w:style w:type="paragraph" w:styleId="5">
    <w:name w:val="Body Text 2"/>
    <w:basedOn w:val="1"/>
    <w:next w:val="6"/>
    <w:unhideWhenUsed/>
    <w:qFormat/>
    <w:uiPriority w:val="99"/>
    <w:pPr>
      <w:widowControl/>
      <w:snapToGrid w:val="0"/>
      <w:spacing w:before="50" w:afterLines="50" w:line="400" w:lineRule="exact"/>
      <w:jc w:val="left"/>
    </w:pPr>
    <w:rPr>
      <w:rFonts w:ascii="宋体" w:hAnsi="宋体"/>
      <w:color w:val="000000"/>
      <w:sz w:val="24"/>
      <w:szCs w:val="24"/>
    </w:rPr>
  </w:style>
  <w:style w:type="paragraph" w:styleId="6">
    <w:name w:val="toc 9"/>
    <w:basedOn w:val="1"/>
    <w:next w:val="1"/>
    <w:qFormat/>
    <w:uiPriority w:val="0"/>
    <w:pPr>
      <w:widowControl/>
      <w:wordWrap w:val="0"/>
      <w:ind w:left="1183"/>
      <w:jc w:val="both"/>
    </w:pPr>
    <w:rPr>
      <w:rFonts w:ascii="Times New Roman" w:hAnsi="Times New Roman" w:eastAsia="宋体" w:cs="Times New Roman"/>
      <w:szCs w:val="24"/>
      <w:lang w:val="en-US" w:eastAsia="zh-CN" w:bidi="ar-SA"/>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Normal (Web)"/>
    <w:basedOn w:val="1"/>
    <w:qFormat/>
    <w:uiPriority w:val="0"/>
    <w:pPr>
      <w:spacing w:before="100" w:beforeAutospacing="1" w:after="100" w:afterAutospacing="1"/>
      <w:ind w:left="0" w:right="0"/>
      <w:jc w:val="left"/>
    </w:pPr>
    <w:rPr>
      <w:kern w:val="0"/>
      <w:sz w:val="24"/>
      <w:lang w:val="en-US" w:eastAsia="zh-CN" w:bidi="ar"/>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Strong"/>
    <w:basedOn w:val="12"/>
    <w:qFormat/>
    <w:uiPriority w:val="0"/>
    <w:rPr>
      <w:b/>
    </w:rPr>
  </w:style>
  <w:style w:type="character" w:styleId="14">
    <w:name w:val="Hyperlink"/>
    <w:basedOn w:val="12"/>
    <w:qFormat/>
    <w:uiPriority w:val="0"/>
    <w:rPr>
      <w:color w:val="0000FF"/>
      <w:u w:val="single"/>
    </w:rPr>
  </w:style>
  <w:style w:type="paragraph" w:customStyle="1" w:styleId="15">
    <w:name w:val="样式1"/>
    <w:basedOn w:val="1"/>
    <w:qFormat/>
    <w:uiPriority w:val="0"/>
    <w:pPr>
      <w:spacing w:line="600" w:lineRule="exact"/>
      <w:ind w:firstLine="632" w:firstLineChars="200"/>
    </w:pPr>
    <w:rPr>
      <w:rFonts w:ascii="Calibri" w:hAnsi="Calibri" w:cs="Times New Roman"/>
    </w:rPr>
  </w:style>
  <w:style w:type="paragraph" w:customStyle="1" w:styleId="16">
    <w:name w:val="Table Paragraph"/>
    <w:basedOn w:val="1"/>
    <w:qFormat/>
    <w:uiPriority w:val="1"/>
    <w:rPr>
      <w:rFonts w:ascii="宋体" w:hAnsi="宋体" w:eastAsia="宋体" w:cs="宋体"/>
      <w:lang w:val="zh-CN" w:eastAsia="zh-CN" w:bidi="zh-C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lumMod val="102000"/>
                <a:satMod val="103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shade val="98000"/>
                <a:tint val="93000"/>
              </a:schemeClr>
            </a:gs>
            <a:gs pos="50000">
              <a:schemeClr val="phClr">
                <a:lumMod val="103000"/>
                <a:satMod val="130000"/>
                <a:shade val="90000"/>
                <a:tint val="98000"/>
              </a:schemeClr>
            </a:gs>
            <a:gs pos="100000">
              <a:schemeClr val="phClr">
                <a:satMod val="120000"/>
                <a:shade val="63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2702</Words>
  <Characters>2979</Characters>
  <Lines>0</Lines>
  <Paragraphs>0</Paragraphs>
  <TotalTime>224</TotalTime>
  <ScaleCrop>false</ScaleCrop>
  <LinksUpToDate>false</LinksUpToDate>
  <CharactersWithSpaces>4713</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2021-11-29T13:41:00Z</dcterms:created>
  <dc:creator>我爱我家（人力资源）</dc:creator>
  <cp:lastModifiedBy>Cici</cp:lastModifiedBy>
  <cp:lastPrinted>2023-08-04T07:31:00Z</cp:lastPrinted>
  <dcterms:modified xsi:type="dcterms:W3CDTF">2025-03-24T13:15:00Z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4CAABE8C08734F9EA7CD61F0D5388524_13</vt:lpwstr>
  </property>
  <property fmtid="{D5CDD505-2E9C-101B-9397-08002B2CF9AE}" pid="4" name="KSOTemplateDocerSaveRecord">
    <vt:lpwstr>eyJoZGlkIjoiZGFiOGE2ZmQ4YjJmNWZlMTRkMjA5ZWU4ZTgxYjM0OTAiLCJ1c2VySWQiOiIzNjk0MjE3ODgifQ==</vt:lpwstr>
  </property>
</Properties>
</file>