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2022年太原科技大学公开招聘劳务派遣工作人员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体检公告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根据《2022年太原科技大学招聘公告》，现将有关体检事项公告如下。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一、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体检时间：2022年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11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8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日(星期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二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)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二、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体检名单及签到时间：见附件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三、体检地址：太原市第二人民医院体检部（太原市杏花岭区府西街72号）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乘车路线：38、807、602、803、866太原市第二人民医院下车。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四、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体检费用：体检费考生自理，2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00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元/人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555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五、体检须知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1、考生体检时必须携带：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本人身份证原件、近期一寸红底免冠照片1张，并出示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三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日内核酸检测阴性报告，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凡证件与本人不符或证件不全的考生，不得参加体检；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2、考生不得隐瞒病史或弄虚作假，否则取消录用资格。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六、体检注意事项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1、请在按照预约时间到指定地点体检;体检前一天避免剧烈运动，忌酒，限高脂高蛋白饮食，避免使用对肝肾功能有影响的药物；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2、检查前饮食宜清淡，勿食猪肝、猪血等含血性之食物，检查前一日晚上十二点以后，请完全禁食(包括饮水)；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4、内科体检前请先测血压、身高、体重；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5、检查完所有项目后，方可进食；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6、体检当日穿着要求：穿脱方便的服装、鞋袜，最好不佩戴项链等，女同志的文胸不要带钢托，不要穿金属亮片的内衣；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7、请务必按体检表内容逐项检查,请勿漏检，以免影响最后体检结果；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8、体检中若有任何困难和要求请与导检护士联系；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9、在体检中，请您保管好自己的物品。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七、其它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本次体检由山西万保人力资源有限公司统一组织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请体检考生准时在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体检部前台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集合，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不准迟到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，由于个人原因不能按时体检视为自动放弃。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公司官网：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instrText xml:space="preserve"> HYPERLINK "http://www.wonderhr.com/"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single"/>
        </w:rPr>
        <w:t>www.wonderhr.com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end"/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咨询电话：0351-8209398（工作时间：周一至周五9:00-12:00 13:00-17:30）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2022年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附件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太原科技大学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体检人员名单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1117600</wp:posOffset>
            </wp:positionH>
            <wp:positionV relativeFrom="paragraph">
              <wp:posOffset>418465</wp:posOffset>
            </wp:positionV>
            <wp:extent cx="3153410" cy="1710690"/>
            <wp:effectExtent l="0" t="0" r="8890" b="3810"/>
            <wp:wrapNone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53410" cy="171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/>
    <w:p>
      <w:pPr>
        <w:bidi w:val="0"/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tabs>
          <w:tab w:val="left" w:pos="2605"/>
        </w:tabs>
        <w:bidi w:val="0"/>
        <w:jc w:val="left"/>
      </w:pPr>
      <w:r>
        <w:rPr>
          <w:rFonts w:hint="eastAsia"/>
          <w:lang w:val="en-US" w:eastAsia="zh-CN"/>
        </w:rPr>
        <w:tab/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2EF2774F"/>
    <w:rsid w:val="2EF2774F"/>
    <w:rsid w:val="335871E7"/>
    <w:rsid w:val="3E2E6CC9"/>
    <w:rsid w:val="42627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686</Words>
  <Characters>759</Characters>
  <Lines>0</Lines>
  <Paragraphs>0</Paragraphs>
  <TotalTime>3</TotalTime>
  <ScaleCrop>false</ScaleCrop>
  <LinksUpToDate>false</LinksUpToDate>
  <CharactersWithSpaces>763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2022-10-21T01:48:00Z</dcterms:created>
  <dc:creator>恩茜</dc:creator>
  <cp:lastModifiedBy>恩茜</cp:lastModifiedBy>
  <dcterms:modified xsi:type="dcterms:W3CDTF">2022-11-08T04:09:45Z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A37B03AF3D934CCEBA92C2DBDCFD0537</vt:lpwstr>
  </property>
</Properties>
</file>