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D303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36"/>
          <w:szCs w:val="36"/>
        </w:rPr>
      </w:pPr>
      <w:r>
        <w:rPr>
          <w:rStyle w:val="6"/>
          <w:rFonts w:hint="eastAsia" w:ascii="宋体" w:hAnsi="宋体" w:eastAsia="宋体" w:cs="宋体"/>
          <w:i w:val="0"/>
          <w:iCs w:val="0"/>
          <w:caps w:val="0"/>
          <w:color w:val="333333"/>
          <w:spacing w:val="0"/>
          <w:sz w:val="36"/>
          <w:szCs w:val="36"/>
        </w:rPr>
        <w:t>2025年古交市森林草原防火预警监测中心招聘劳务派遣制森林消防专业工作人员体检公告</w:t>
      </w:r>
    </w:p>
    <w:p w14:paraId="5F1BFA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aps w:val="0"/>
          <w:color w:val="333333"/>
          <w:spacing w:val="0"/>
          <w:sz w:val="28"/>
          <w:szCs w:val="28"/>
        </w:rPr>
      </w:pPr>
    </w:p>
    <w:p w14:paraId="7DE168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根据《2025年古交市森林草原防火预警监测中心招聘劳务派遣制森林消防专业工作人员公告》</w:t>
      </w:r>
      <w:r>
        <w:rPr>
          <w:rFonts w:hint="eastAsia" w:ascii="宋体" w:hAnsi="宋体" w:eastAsia="宋体" w:cs="宋体"/>
          <w:i w:val="0"/>
          <w:iCs w:val="0"/>
          <w:caps w:val="0"/>
          <w:color w:val="333333"/>
          <w:spacing w:val="0"/>
          <w:sz w:val="28"/>
          <w:szCs w:val="28"/>
          <w:lang w:eastAsia="zh-CN"/>
        </w:rPr>
        <w:t>，现将有关</w:t>
      </w:r>
      <w:r>
        <w:rPr>
          <w:rFonts w:hint="eastAsia" w:ascii="宋体" w:hAnsi="宋体" w:eastAsia="宋体" w:cs="宋体"/>
          <w:i w:val="0"/>
          <w:iCs w:val="0"/>
          <w:caps w:val="0"/>
          <w:color w:val="333333"/>
          <w:spacing w:val="0"/>
          <w:sz w:val="28"/>
          <w:szCs w:val="28"/>
          <w:lang w:val="en-US" w:eastAsia="zh-CN"/>
        </w:rPr>
        <w:t>体检事项公告如下：</w:t>
      </w:r>
    </w:p>
    <w:p w14:paraId="1B0755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一、</w:t>
      </w:r>
      <w:r>
        <w:rPr>
          <w:rStyle w:val="6"/>
          <w:rFonts w:hint="eastAsia" w:ascii="宋体" w:hAnsi="宋体" w:eastAsia="宋体" w:cs="宋体"/>
          <w:i w:val="0"/>
          <w:iCs w:val="0"/>
          <w:caps w:val="0"/>
          <w:color w:val="333333"/>
          <w:spacing w:val="0"/>
          <w:sz w:val="28"/>
          <w:szCs w:val="28"/>
        </w:rPr>
        <w:t>体检时间：202</w:t>
      </w:r>
      <w:r>
        <w:rPr>
          <w:rStyle w:val="6"/>
          <w:rFonts w:hint="eastAsia" w:ascii="宋体" w:hAnsi="宋体" w:eastAsia="宋体" w:cs="宋体"/>
          <w:i w:val="0"/>
          <w:iCs w:val="0"/>
          <w:caps w:val="0"/>
          <w:color w:val="333333"/>
          <w:spacing w:val="0"/>
          <w:sz w:val="28"/>
          <w:szCs w:val="28"/>
          <w:lang w:val="en-US" w:eastAsia="zh-CN"/>
        </w:rPr>
        <w:t>5</w:t>
      </w:r>
      <w:r>
        <w:rPr>
          <w:rStyle w:val="6"/>
          <w:rFonts w:hint="eastAsia" w:ascii="宋体" w:hAnsi="宋体" w:eastAsia="宋体" w:cs="宋体"/>
          <w:i w:val="0"/>
          <w:iCs w:val="0"/>
          <w:caps w:val="0"/>
          <w:color w:val="333333"/>
          <w:spacing w:val="0"/>
          <w:sz w:val="28"/>
          <w:szCs w:val="28"/>
        </w:rPr>
        <w:t>年</w:t>
      </w:r>
      <w:r>
        <w:rPr>
          <w:rStyle w:val="6"/>
          <w:rFonts w:hint="eastAsia" w:ascii="宋体" w:hAnsi="宋体" w:eastAsia="宋体" w:cs="宋体"/>
          <w:i w:val="0"/>
          <w:iCs w:val="0"/>
          <w:caps w:val="0"/>
          <w:color w:val="333333"/>
          <w:spacing w:val="0"/>
          <w:sz w:val="28"/>
          <w:szCs w:val="28"/>
          <w:lang w:val="en-US" w:eastAsia="zh-CN"/>
        </w:rPr>
        <w:t>2</w:t>
      </w:r>
      <w:r>
        <w:rPr>
          <w:rStyle w:val="6"/>
          <w:rFonts w:hint="eastAsia" w:ascii="宋体" w:hAnsi="宋体" w:eastAsia="宋体" w:cs="宋体"/>
          <w:i w:val="0"/>
          <w:iCs w:val="0"/>
          <w:caps w:val="0"/>
          <w:color w:val="333333"/>
          <w:spacing w:val="0"/>
          <w:sz w:val="28"/>
          <w:szCs w:val="28"/>
        </w:rPr>
        <w:t>月</w:t>
      </w:r>
      <w:r>
        <w:rPr>
          <w:rStyle w:val="6"/>
          <w:rFonts w:hint="eastAsia" w:ascii="宋体" w:hAnsi="宋体" w:eastAsia="宋体" w:cs="宋体"/>
          <w:i w:val="0"/>
          <w:iCs w:val="0"/>
          <w:caps w:val="0"/>
          <w:color w:val="333333"/>
          <w:spacing w:val="0"/>
          <w:sz w:val="28"/>
          <w:szCs w:val="28"/>
          <w:lang w:val="en-US" w:eastAsia="zh-CN"/>
        </w:rPr>
        <w:t>21</w:t>
      </w:r>
      <w:r>
        <w:rPr>
          <w:rStyle w:val="6"/>
          <w:rFonts w:hint="eastAsia" w:ascii="宋体" w:hAnsi="宋体" w:eastAsia="宋体" w:cs="宋体"/>
          <w:i w:val="0"/>
          <w:iCs w:val="0"/>
          <w:caps w:val="0"/>
          <w:color w:val="333333"/>
          <w:spacing w:val="0"/>
          <w:sz w:val="28"/>
          <w:szCs w:val="28"/>
        </w:rPr>
        <w:t>日(星期</w:t>
      </w:r>
      <w:r>
        <w:rPr>
          <w:rStyle w:val="6"/>
          <w:rFonts w:hint="eastAsia" w:ascii="宋体" w:hAnsi="宋体" w:eastAsia="宋体" w:cs="宋体"/>
          <w:i w:val="0"/>
          <w:iCs w:val="0"/>
          <w:caps w:val="0"/>
          <w:color w:val="333333"/>
          <w:spacing w:val="0"/>
          <w:sz w:val="28"/>
          <w:szCs w:val="28"/>
          <w:lang w:val="en-US" w:eastAsia="zh-CN"/>
        </w:rPr>
        <w:t>五</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val="en-US" w:eastAsia="zh-CN"/>
        </w:rPr>
        <w:t>09:30。</w:t>
      </w:r>
    </w:p>
    <w:p w14:paraId="381460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二、</w:t>
      </w:r>
      <w:r>
        <w:rPr>
          <w:rStyle w:val="6"/>
          <w:rFonts w:hint="eastAsia" w:ascii="宋体" w:hAnsi="宋体" w:eastAsia="宋体" w:cs="宋体"/>
          <w:i w:val="0"/>
          <w:iCs w:val="0"/>
          <w:caps w:val="0"/>
          <w:color w:val="333333"/>
          <w:spacing w:val="0"/>
          <w:sz w:val="28"/>
          <w:szCs w:val="28"/>
        </w:rPr>
        <w:t>体检名单：见附件</w:t>
      </w:r>
      <w:r>
        <w:rPr>
          <w:rStyle w:val="6"/>
          <w:rFonts w:hint="eastAsia" w:ascii="宋体" w:hAnsi="宋体" w:eastAsia="宋体" w:cs="宋体"/>
          <w:i w:val="0"/>
          <w:iCs w:val="0"/>
          <w:caps w:val="0"/>
          <w:color w:val="333333"/>
          <w:spacing w:val="0"/>
          <w:sz w:val="28"/>
          <w:szCs w:val="28"/>
          <w:lang w:val="en-US" w:eastAsia="zh-CN"/>
        </w:rPr>
        <w:t>二维码</w:t>
      </w:r>
    </w:p>
    <w:p w14:paraId="712D3C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rPr>
        <w:t>三、体检地址：太原市第二人民医院体检部（太原市杏花岭区府西街72号）</w:t>
      </w:r>
    </w:p>
    <w:p w14:paraId="719084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乘车路线：38、807、602、803、866太原市第二人民医院下车。</w:t>
      </w:r>
    </w:p>
    <w:p w14:paraId="084B5378">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体检费用</w:t>
      </w:r>
      <w:r>
        <w:rPr>
          <w:rStyle w:val="6"/>
          <w:rFonts w:hint="eastAsia" w:ascii="宋体" w:hAnsi="宋体" w:eastAsia="宋体" w:cs="宋体"/>
          <w:i w:val="0"/>
          <w:iCs w:val="0"/>
          <w:caps w:val="0"/>
          <w:color w:val="333333"/>
          <w:spacing w:val="0"/>
          <w:sz w:val="28"/>
          <w:szCs w:val="28"/>
          <w:lang w:eastAsia="zh-CN"/>
        </w:rPr>
        <w:t>：</w:t>
      </w:r>
      <w:r>
        <w:rPr>
          <w:rStyle w:val="6"/>
          <w:rFonts w:hint="eastAsia" w:ascii="宋体" w:hAnsi="宋体" w:eastAsia="宋体" w:cs="宋体"/>
          <w:i w:val="0"/>
          <w:iCs w:val="0"/>
          <w:caps w:val="0"/>
          <w:color w:val="333333"/>
          <w:spacing w:val="0"/>
          <w:sz w:val="28"/>
          <w:szCs w:val="28"/>
        </w:rPr>
        <w:t>体检费考生自理，</w:t>
      </w:r>
      <w:r>
        <w:rPr>
          <w:rStyle w:val="6"/>
          <w:rFonts w:hint="eastAsia" w:ascii="宋体" w:hAnsi="宋体" w:eastAsia="宋体" w:cs="宋体"/>
          <w:i w:val="0"/>
          <w:iCs w:val="0"/>
          <w:caps w:val="0"/>
          <w:color w:val="333333"/>
          <w:spacing w:val="0"/>
          <w:sz w:val="28"/>
          <w:szCs w:val="28"/>
          <w:lang w:val="en-US" w:eastAsia="zh-CN"/>
        </w:rPr>
        <w:t>200</w:t>
      </w:r>
      <w:r>
        <w:rPr>
          <w:rStyle w:val="6"/>
          <w:rFonts w:hint="eastAsia" w:ascii="宋体" w:hAnsi="宋体" w:eastAsia="宋体" w:cs="宋体"/>
          <w:i w:val="0"/>
          <w:iCs w:val="0"/>
          <w:caps w:val="0"/>
          <w:color w:val="333333"/>
          <w:spacing w:val="0"/>
          <w:sz w:val="28"/>
          <w:szCs w:val="28"/>
        </w:rPr>
        <w:t>元/人</w:t>
      </w:r>
      <w:r>
        <w:rPr>
          <w:rStyle w:val="6"/>
          <w:rFonts w:hint="eastAsia" w:ascii="宋体" w:hAnsi="宋体" w:eastAsia="宋体" w:cs="宋体"/>
          <w:i w:val="0"/>
          <w:iCs w:val="0"/>
          <w:caps w:val="0"/>
          <w:color w:val="333333"/>
          <w:spacing w:val="0"/>
          <w:sz w:val="28"/>
          <w:szCs w:val="28"/>
          <w:lang w:eastAsia="zh-CN"/>
        </w:rPr>
        <w:t>。</w:t>
      </w:r>
    </w:p>
    <w:p w14:paraId="02156631">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Fonts w:hint="default" w:ascii="微软雅黑" w:hAnsi="微软雅黑" w:eastAsia="宋体" w:cs="微软雅黑"/>
          <w:i w:val="0"/>
          <w:iCs w:val="0"/>
          <w:caps w:val="0"/>
          <w:color w:val="333333"/>
          <w:spacing w:val="0"/>
          <w:sz w:val="22"/>
          <w:szCs w:val="22"/>
          <w:lang w:val="en-US" w:eastAsia="zh-CN"/>
        </w:rPr>
      </w:pPr>
      <w:r>
        <w:rPr>
          <w:rStyle w:val="6"/>
          <w:rFonts w:hint="eastAsia" w:ascii="宋体" w:hAnsi="宋体" w:eastAsia="宋体" w:cs="宋体"/>
          <w:i w:val="0"/>
          <w:iCs w:val="0"/>
          <w:caps w:val="0"/>
          <w:color w:val="333333"/>
          <w:spacing w:val="0"/>
          <w:sz w:val="28"/>
          <w:szCs w:val="28"/>
          <w:lang w:eastAsia="zh-CN"/>
        </w:rPr>
        <w:t>五</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eastAsia="zh-CN"/>
        </w:rPr>
        <w:t>须知</w:t>
      </w:r>
      <w:r>
        <w:rPr>
          <w:rStyle w:val="6"/>
          <w:rFonts w:hint="eastAsia" w:ascii="宋体" w:hAnsi="宋体" w:eastAsia="宋体" w:cs="宋体"/>
          <w:i w:val="0"/>
          <w:iCs w:val="0"/>
          <w:caps w:val="0"/>
          <w:color w:val="333333"/>
          <w:spacing w:val="0"/>
          <w:sz w:val="28"/>
          <w:szCs w:val="28"/>
          <w:lang w:val="en-US" w:eastAsia="zh-CN"/>
        </w:rPr>
        <w:t xml:space="preserve"> </w:t>
      </w:r>
    </w:p>
    <w:p w14:paraId="434FD0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1、考生体检时必须携带：</w:t>
      </w:r>
      <w:r>
        <w:rPr>
          <w:rFonts w:hint="eastAsia" w:ascii="宋体" w:hAnsi="宋体" w:eastAsia="宋体" w:cs="宋体"/>
          <w:b/>
          <w:bCs/>
          <w:i w:val="0"/>
          <w:iCs w:val="0"/>
          <w:caps w:val="0"/>
          <w:color w:val="333333"/>
          <w:spacing w:val="0"/>
          <w:sz w:val="28"/>
          <w:szCs w:val="28"/>
        </w:rPr>
        <w:t>本人身份证原件、近期一寸红底免冠照片1张</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凡证件与本人不符或证件不全的考生，不得参加体检</w:t>
      </w:r>
      <w:r>
        <w:rPr>
          <w:rFonts w:hint="eastAsia" w:ascii="宋体" w:hAnsi="宋体" w:eastAsia="宋体" w:cs="宋体"/>
          <w:i w:val="0"/>
          <w:iCs w:val="0"/>
          <w:caps w:val="0"/>
          <w:color w:val="333333"/>
          <w:spacing w:val="0"/>
          <w:sz w:val="28"/>
          <w:szCs w:val="28"/>
          <w:lang w:eastAsia="zh-CN"/>
        </w:rPr>
        <w:t>；</w:t>
      </w:r>
    </w:p>
    <w:p w14:paraId="3ECF47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、考生不得隐瞒病史或弄虚作假，否则取消录用资格</w:t>
      </w:r>
      <w:r>
        <w:rPr>
          <w:rFonts w:hint="eastAsia" w:ascii="宋体" w:hAnsi="宋体" w:eastAsia="宋体" w:cs="宋体"/>
          <w:i w:val="0"/>
          <w:iCs w:val="0"/>
          <w:caps w:val="0"/>
          <w:color w:val="333333"/>
          <w:spacing w:val="0"/>
          <w:sz w:val="28"/>
          <w:szCs w:val="28"/>
          <w:lang w:eastAsia="zh-CN"/>
        </w:rPr>
        <w:t>。</w:t>
      </w:r>
    </w:p>
    <w:p w14:paraId="019469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lang w:eastAsia="zh-CN"/>
        </w:rPr>
        <w:t>六</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eastAsia="zh-CN"/>
        </w:rPr>
        <w:t>体检</w:t>
      </w:r>
      <w:r>
        <w:rPr>
          <w:rStyle w:val="6"/>
          <w:rFonts w:hint="eastAsia" w:ascii="宋体" w:hAnsi="宋体" w:eastAsia="宋体" w:cs="宋体"/>
          <w:i w:val="0"/>
          <w:iCs w:val="0"/>
          <w:caps w:val="0"/>
          <w:color w:val="333333"/>
          <w:spacing w:val="0"/>
          <w:sz w:val="28"/>
          <w:szCs w:val="28"/>
        </w:rPr>
        <w:t>注意事项</w:t>
      </w:r>
    </w:p>
    <w:p w14:paraId="0340DC5A">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1、请</w:t>
      </w:r>
      <w:r>
        <w:rPr>
          <w:rFonts w:ascii="宋体" w:hAnsi="宋体" w:cs="宋体"/>
          <w:kern w:val="0"/>
          <w:sz w:val="28"/>
          <w:szCs w:val="28"/>
          <w:lang w:val="en-US"/>
        </w:rPr>
        <w:t>在按照</w:t>
      </w:r>
      <w:r>
        <w:rPr>
          <w:rFonts w:hint="eastAsia" w:ascii="宋体" w:hAnsi="宋体" w:cs="宋体"/>
          <w:kern w:val="0"/>
          <w:sz w:val="28"/>
          <w:szCs w:val="28"/>
        </w:rPr>
        <w:t>预约</w:t>
      </w:r>
      <w:r>
        <w:rPr>
          <w:rFonts w:ascii="宋体" w:hAnsi="宋体" w:cs="宋体"/>
          <w:kern w:val="0"/>
          <w:sz w:val="28"/>
          <w:szCs w:val="28"/>
          <w:lang w:val="en-US"/>
        </w:rPr>
        <w:t>时间到指定地点体检</w:t>
      </w:r>
      <w:r>
        <w:rPr>
          <w:rFonts w:ascii="宋体" w:hAnsi="宋体" w:cs="宋体"/>
          <w:kern w:val="0"/>
          <w:sz w:val="28"/>
          <w:szCs w:val="28"/>
        </w:rPr>
        <w:t>;体检前一天</w:t>
      </w:r>
      <w:r>
        <w:rPr>
          <w:rFonts w:hint="eastAsia" w:ascii="宋体" w:hAnsi="宋体" w:cs="宋体"/>
          <w:kern w:val="0"/>
          <w:sz w:val="28"/>
          <w:szCs w:val="28"/>
          <w:lang w:eastAsia="zh-CN"/>
        </w:rPr>
        <w:t>避免剧烈运动，</w:t>
      </w:r>
      <w:r>
        <w:rPr>
          <w:rFonts w:ascii="宋体" w:hAnsi="宋体" w:cs="宋体"/>
          <w:kern w:val="0"/>
          <w:sz w:val="28"/>
          <w:szCs w:val="28"/>
        </w:rPr>
        <w:t>忌酒，限高脂高蛋白饮食，避免使用对肝肾功能有影响的药物</w:t>
      </w:r>
      <w:r>
        <w:rPr>
          <w:rFonts w:hint="eastAsia" w:ascii="宋体" w:hAnsi="宋体" w:cs="宋体"/>
          <w:kern w:val="0"/>
          <w:sz w:val="28"/>
          <w:szCs w:val="28"/>
          <w:lang w:eastAsia="zh-CN"/>
        </w:rPr>
        <w:t>；</w:t>
      </w:r>
    </w:p>
    <w:p w14:paraId="6F1C67A5">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2、检查前饮食宜清淡，勿食猪肝、猪血等含血性之食物，检查前一日晚上十二点以后，请完全禁食(包括饮水)</w:t>
      </w:r>
      <w:r>
        <w:rPr>
          <w:rFonts w:hint="eastAsia" w:ascii="宋体" w:hAnsi="宋体" w:cs="宋体"/>
          <w:kern w:val="0"/>
          <w:sz w:val="28"/>
          <w:szCs w:val="28"/>
          <w:lang w:eastAsia="zh-CN"/>
        </w:rPr>
        <w:t>；</w:t>
      </w:r>
    </w:p>
    <w:p w14:paraId="4D72616D">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3</w:t>
      </w:r>
      <w:r>
        <w:rPr>
          <w:rFonts w:ascii="宋体" w:hAnsi="宋体" w:cs="宋体"/>
          <w:kern w:val="0"/>
          <w:sz w:val="28"/>
          <w:szCs w:val="28"/>
        </w:rPr>
        <w:t>、检查</w:t>
      </w:r>
      <w:r>
        <w:rPr>
          <w:rFonts w:hint="eastAsia" w:ascii="宋体" w:hAnsi="宋体" w:cs="宋体"/>
          <w:kern w:val="0"/>
          <w:sz w:val="28"/>
          <w:szCs w:val="28"/>
          <w:lang w:eastAsia="zh-CN"/>
        </w:rPr>
        <w:t>完所有项目后</w:t>
      </w:r>
      <w:r>
        <w:rPr>
          <w:rFonts w:ascii="宋体" w:hAnsi="宋体" w:cs="宋体"/>
          <w:kern w:val="0"/>
          <w:sz w:val="28"/>
          <w:szCs w:val="28"/>
        </w:rPr>
        <w:t>，方可进食</w:t>
      </w:r>
      <w:r>
        <w:rPr>
          <w:rFonts w:hint="eastAsia" w:ascii="宋体" w:hAnsi="宋体" w:cs="宋体"/>
          <w:kern w:val="0"/>
          <w:sz w:val="28"/>
          <w:szCs w:val="28"/>
          <w:lang w:eastAsia="zh-CN"/>
        </w:rPr>
        <w:t>；</w:t>
      </w:r>
    </w:p>
    <w:p w14:paraId="054A5326">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4</w:t>
      </w:r>
      <w:r>
        <w:rPr>
          <w:rFonts w:ascii="宋体" w:hAnsi="宋体" w:cs="宋体"/>
          <w:kern w:val="0"/>
          <w:sz w:val="28"/>
          <w:szCs w:val="28"/>
        </w:rPr>
        <w:t>、体检当日穿着要求：穿脱方便的服装、鞋袜，最好不佩戴项链等，女同志的文胸不要带钢托，不要穿金属亮片的内衣</w:t>
      </w:r>
      <w:r>
        <w:rPr>
          <w:rFonts w:hint="eastAsia" w:ascii="宋体" w:hAnsi="宋体" w:cs="宋体"/>
          <w:kern w:val="0"/>
          <w:sz w:val="28"/>
          <w:szCs w:val="28"/>
          <w:lang w:eastAsia="zh-CN"/>
        </w:rPr>
        <w:t>；</w:t>
      </w:r>
    </w:p>
    <w:p w14:paraId="39AB9091">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、请务必按体检表内容逐项检查,请勿漏检，以免影响最后体检结果；</w:t>
      </w:r>
    </w:p>
    <w:p w14:paraId="77A43E90">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、体检中若有任何困难和要求请与导检护士联系；</w:t>
      </w:r>
    </w:p>
    <w:p w14:paraId="0AC92245">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、在体检中，请您保管好自己的物品。</w:t>
      </w:r>
    </w:p>
    <w:p w14:paraId="676917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2" w:firstLineChars="200"/>
        <w:textAlignment w:val="auto"/>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lang w:eastAsia="zh-CN"/>
        </w:rPr>
        <w:t>七</w:t>
      </w:r>
      <w:r>
        <w:rPr>
          <w:rStyle w:val="6"/>
          <w:rFonts w:hint="eastAsia" w:ascii="宋体" w:hAnsi="宋体" w:eastAsia="宋体" w:cs="宋体"/>
          <w:i w:val="0"/>
          <w:iCs w:val="0"/>
          <w:caps w:val="0"/>
          <w:color w:val="333333"/>
          <w:spacing w:val="0"/>
          <w:sz w:val="28"/>
          <w:szCs w:val="28"/>
        </w:rPr>
        <w:t>、其它</w:t>
      </w:r>
    </w:p>
    <w:p w14:paraId="3AF574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本次体检由山西万保人力资源有限公司统一组织</w:t>
      </w:r>
      <w:r>
        <w:rPr>
          <w:rStyle w:val="6"/>
          <w:rFonts w:hint="eastAsia" w:ascii="宋体" w:hAnsi="宋体" w:eastAsia="宋体" w:cs="宋体"/>
          <w:i w:val="0"/>
          <w:iCs w:val="0"/>
          <w:caps w:val="0"/>
          <w:color w:val="333333"/>
          <w:spacing w:val="0"/>
          <w:sz w:val="28"/>
          <w:szCs w:val="28"/>
        </w:rPr>
        <w:t>。</w:t>
      </w:r>
    </w:p>
    <w:p w14:paraId="377523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请体检</w:t>
      </w:r>
      <w:r>
        <w:rPr>
          <w:rFonts w:hint="eastAsia" w:ascii="宋体" w:hAnsi="宋体" w:eastAsia="宋体" w:cs="宋体"/>
          <w:i w:val="0"/>
          <w:iCs w:val="0"/>
          <w:caps w:val="0"/>
          <w:color w:val="333333"/>
          <w:spacing w:val="0"/>
          <w:sz w:val="28"/>
          <w:szCs w:val="28"/>
          <w:lang w:eastAsia="zh-CN"/>
        </w:rPr>
        <w:t>考生</w:t>
      </w:r>
      <w:r>
        <w:rPr>
          <w:rFonts w:hint="eastAsia" w:ascii="宋体" w:hAnsi="宋体" w:eastAsia="宋体" w:cs="宋体"/>
          <w:b/>
          <w:bCs/>
          <w:i w:val="0"/>
          <w:iCs w:val="0"/>
          <w:caps w:val="0"/>
          <w:color w:val="333333"/>
          <w:spacing w:val="0"/>
          <w:sz w:val="28"/>
          <w:szCs w:val="28"/>
          <w:lang w:val="en-US" w:eastAsia="zh-CN"/>
        </w:rPr>
        <w:t>09:20</w:t>
      </w:r>
      <w:r>
        <w:rPr>
          <w:rFonts w:hint="eastAsia" w:ascii="宋体" w:hAnsi="宋体" w:eastAsia="宋体" w:cs="宋体"/>
          <w:i w:val="0"/>
          <w:iCs w:val="0"/>
          <w:caps w:val="0"/>
          <w:color w:val="333333"/>
          <w:spacing w:val="0"/>
          <w:sz w:val="28"/>
          <w:szCs w:val="28"/>
        </w:rPr>
        <w:t>准时在</w:t>
      </w:r>
      <w:r>
        <w:rPr>
          <w:rStyle w:val="6"/>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Style w:val="6"/>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14:paraId="31A1CE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公司官网：</w:t>
      </w:r>
      <w:r>
        <w:rPr>
          <w:rFonts w:hint="eastAsia" w:ascii="微软雅黑" w:hAnsi="微软雅黑" w:eastAsia="微软雅黑" w:cs="微软雅黑"/>
          <w:i w:val="0"/>
          <w:iCs w:val="0"/>
          <w:caps w:val="0"/>
          <w:color w:val="333333"/>
          <w:spacing w:val="0"/>
          <w:sz w:val="22"/>
          <w:szCs w:val="22"/>
          <w:u w:val="none"/>
        </w:rPr>
        <w:fldChar w:fldCharType="begin"/>
      </w:r>
      <w:r>
        <w:rPr>
          <w:rFonts w:hint="eastAsia" w:ascii="微软雅黑" w:hAnsi="微软雅黑" w:eastAsia="微软雅黑" w:cs="微软雅黑"/>
          <w:i w:val="0"/>
          <w:iCs w:val="0"/>
          <w:caps w:val="0"/>
          <w:color w:val="333333"/>
          <w:spacing w:val="0"/>
          <w:sz w:val="22"/>
          <w:szCs w:val="22"/>
          <w:u w:val="none"/>
        </w:rPr>
        <w:instrText xml:space="preserve"> HYPERLINK "http://www.wonderhr.com/" </w:instrText>
      </w:r>
      <w:r>
        <w:rPr>
          <w:rFonts w:hint="eastAsia" w:ascii="微软雅黑" w:hAnsi="微软雅黑" w:eastAsia="微软雅黑" w:cs="微软雅黑"/>
          <w:i w:val="0"/>
          <w:iCs w:val="0"/>
          <w:caps w:val="0"/>
          <w:color w:val="333333"/>
          <w:spacing w:val="0"/>
          <w:sz w:val="22"/>
          <w:szCs w:val="22"/>
          <w:u w:val="none"/>
        </w:rPr>
        <w:fldChar w:fldCharType="separate"/>
      </w:r>
      <w:r>
        <w:rPr>
          <w:rStyle w:val="7"/>
          <w:rFonts w:hint="eastAsia" w:ascii="宋体" w:hAnsi="宋体" w:eastAsia="宋体" w:cs="宋体"/>
          <w:i w:val="0"/>
          <w:iCs w:val="0"/>
          <w:caps w:val="0"/>
          <w:color w:val="333333"/>
          <w:spacing w:val="0"/>
          <w:sz w:val="28"/>
          <w:szCs w:val="28"/>
          <w:u w:val="single"/>
        </w:rPr>
        <w:t>www.wonderhr.com</w:t>
      </w:r>
      <w:r>
        <w:rPr>
          <w:rFonts w:hint="eastAsia" w:ascii="微软雅黑" w:hAnsi="微软雅黑" w:eastAsia="微软雅黑" w:cs="微软雅黑"/>
          <w:i w:val="0"/>
          <w:iCs w:val="0"/>
          <w:caps w:val="0"/>
          <w:color w:val="333333"/>
          <w:spacing w:val="0"/>
          <w:sz w:val="22"/>
          <w:szCs w:val="22"/>
          <w:u w:val="none"/>
        </w:rPr>
        <w:fldChar w:fldCharType="end"/>
      </w:r>
    </w:p>
    <w:p w14:paraId="767E0B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微软雅黑" w:hAnsi="微软雅黑" w:eastAsia="微软雅黑" w:cs="微软雅黑"/>
          <w:i w:val="0"/>
          <w:iCs w:val="0"/>
          <w:caps w:val="0"/>
          <w:color w:val="333333"/>
          <w:spacing w:val="0"/>
          <w:sz w:val="22"/>
          <w:szCs w:val="22"/>
          <w:lang w:val="en-US"/>
        </w:rPr>
      </w:pPr>
      <w:r>
        <w:rPr>
          <w:rFonts w:hint="eastAsia" w:ascii="宋体" w:hAnsi="宋体" w:eastAsia="宋体" w:cs="宋体"/>
          <w:i w:val="0"/>
          <w:iCs w:val="0"/>
          <w:caps w:val="0"/>
          <w:color w:val="333333"/>
          <w:spacing w:val="0"/>
          <w:sz w:val="28"/>
          <w:szCs w:val="28"/>
        </w:rPr>
        <w:t>咨询电话：</w:t>
      </w:r>
      <w:r>
        <w:rPr>
          <w:rFonts w:hint="eastAsia" w:ascii="宋体" w:hAnsi="宋体" w:eastAsia="宋体" w:cs="宋体"/>
          <w:i w:val="0"/>
          <w:iCs w:val="0"/>
          <w:caps w:val="0"/>
          <w:color w:val="333333"/>
          <w:spacing w:val="0"/>
          <w:sz w:val="28"/>
          <w:szCs w:val="28"/>
          <w:lang w:val="en-US" w:eastAsia="zh-CN"/>
        </w:rPr>
        <w:t>0351-8209398</w:t>
      </w:r>
    </w:p>
    <w:p w14:paraId="029553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14:paraId="3A34E6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山西万保人力资源有限公司</w:t>
      </w:r>
    </w:p>
    <w:p w14:paraId="0508C5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2025年2月20日</w:t>
      </w:r>
    </w:p>
    <w:p w14:paraId="09314131"/>
    <w:p w14:paraId="5B22D6F6"/>
    <w:p w14:paraId="0D06420B">
      <w:pPr>
        <w:jc w:val="center"/>
        <w:rPr>
          <w:rFonts w:hint="eastAsia"/>
          <w:b/>
          <w:bCs/>
          <w:sz w:val="28"/>
          <w:szCs w:val="36"/>
          <w:lang w:eastAsia="zh-CN"/>
        </w:rPr>
      </w:pPr>
      <w:r>
        <w:rPr>
          <w:rFonts w:hint="eastAsia"/>
          <w:b/>
          <w:bCs/>
          <w:sz w:val="28"/>
          <w:szCs w:val="36"/>
          <w:lang w:eastAsia="zh-CN"/>
        </w:rPr>
        <w:t>附件：</w:t>
      </w:r>
      <w:r>
        <w:rPr>
          <w:rStyle w:val="6"/>
          <w:rFonts w:hint="eastAsia" w:ascii="宋体" w:hAnsi="宋体" w:eastAsia="宋体" w:cs="宋体"/>
          <w:i w:val="0"/>
          <w:iCs w:val="0"/>
          <w:caps w:val="0"/>
          <w:color w:val="FF0000"/>
          <w:spacing w:val="0"/>
          <w:sz w:val="28"/>
          <w:szCs w:val="28"/>
        </w:rPr>
        <w:t>扫描下方二维码获取</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人员名单信息</w:t>
      </w:r>
    </w:p>
    <w:p w14:paraId="54F4E9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r>
        <w:rPr>
          <w:rStyle w:val="6"/>
          <w:rFonts w:hint="eastAsia" w:ascii="宋体" w:hAnsi="宋体" w:eastAsia="宋体" w:cs="宋体"/>
          <w:i w:val="0"/>
          <w:iCs w:val="0"/>
          <w:caps w:val="0"/>
          <w:color w:val="333333"/>
          <w:spacing w:val="0"/>
          <w:sz w:val="28"/>
          <w:szCs w:val="28"/>
          <w:lang w:eastAsia="zh-CN"/>
        </w:rPr>
        <w:drawing>
          <wp:anchor distT="0" distB="0" distL="114300" distR="114300" simplePos="0" relativeHeight="251659264" behindDoc="0" locked="0" layoutInCell="1" allowOverlap="1">
            <wp:simplePos x="0" y="0"/>
            <wp:positionH relativeFrom="column">
              <wp:posOffset>2052320</wp:posOffset>
            </wp:positionH>
            <wp:positionV relativeFrom="paragraph">
              <wp:posOffset>224790</wp:posOffset>
            </wp:positionV>
            <wp:extent cx="1558290" cy="1777365"/>
            <wp:effectExtent l="0" t="0" r="3810" b="13335"/>
            <wp:wrapNone/>
            <wp:docPr id="1" name="图片 1" descr="古交市森林草原防火预警监测中心招聘工作人员体检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森林草原防火预警监测中心招聘工作人员体检信息查询"/>
                    <pic:cNvPicPr>
                      <a:picLocks noChangeAspect="1"/>
                    </pic:cNvPicPr>
                  </pic:nvPicPr>
                  <pic:blipFill>
                    <a:blip r:embed="rId4"/>
                    <a:stretch>
                      <a:fillRect/>
                    </a:stretch>
                  </pic:blipFill>
                  <pic:spPr>
                    <a:xfrm>
                      <a:off x="0" y="0"/>
                      <a:ext cx="1558290" cy="1777365"/>
                    </a:xfrm>
                    <a:prstGeom prst="rect">
                      <a:avLst/>
                    </a:prstGeom>
                  </pic:spPr>
                </pic:pic>
              </a:graphicData>
            </a:graphic>
          </wp:anchor>
        </w:drawing>
      </w:r>
    </w:p>
    <w:p w14:paraId="5E9EFE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p w14:paraId="3C1A98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776DF"/>
    <w:multiLevelType w:val="singleLevel"/>
    <w:tmpl w:val="849776D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4B0B4B49"/>
    <w:rsid w:val="005C61A2"/>
    <w:rsid w:val="066F3ED9"/>
    <w:rsid w:val="087C1718"/>
    <w:rsid w:val="0B581FF3"/>
    <w:rsid w:val="1BF65BDF"/>
    <w:rsid w:val="21936512"/>
    <w:rsid w:val="21F97BC1"/>
    <w:rsid w:val="222E5ACB"/>
    <w:rsid w:val="256B59EC"/>
    <w:rsid w:val="25E45CF2"/>
    <w:rsid w:val="289A25AC"/>
    <w:rsid w:val="2A0911D4"/>
    <w:rsid w:val="2F124C23"/>
    <w:rsid w:val="2F912453"/>
    <w:rsid w:val="3A364EC0"/>
    <w:rsid w:val="3E063056"/>
    <w:rsid w:val="3F4940F4"/>
    <w:rsid w:val="456904E4"/>
    <w:rsid w:val="48462F5C"/>
    <w:rsid w:val="488509AC"/>
    <w:rsid w:val="4B0046B7"/>
    <w:rsid w:val="4B0B4B49"/>
    <w:rsid w:val="552C6A16"/>
    <w:rsid w:val="6C831484"/>
    <w:rsid w:val="6F19677D"/>
    <w:rsid w:val="76A702DA"/>
    <w:rsid w:val="79575094"/>
    <w:rsid w:val="7E0D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676</Words>
  <Characters>737</Characters>
  <Lines>0</Lines>
  <Paragraphs>0</Paragraphs>
  <TotalTime>65</TotalTime>
  <ScaleCrop>false</ScaleCrop>
  <LinksUpToDate>false</LinksUpToDate>
  <CharactersWithSpaces>739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2022-07-25T09:47:00Z</dcterms:created>
  <dc:creator>恩茜</dc:creator>
  <cp:lastModifiedBy>Cici</cp:lastModifiedBy>
  <dcterms:modified xsi:type="dcterms:W3CDTF">2025-02-20T04:59:22Z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5F1DB415EBDB43F2898AB17AF25E9004_13</vt:lpwstr>
  </property>
  <property fmtid="{D5CDD505-2E9C-101B-9397-08002B2CF9AE}" pid="4" name="KSOTemplateDocerSaveRecord">
    <vt:lpwstr>eyJoZGlkIjoiZTU4ZTdkYWJlM2JhMmJjZmIxZTEzYWNmOGJhN2RjYzciLCJ1c2VySWQiOiIzNjk0MjE3ODgifQ==</vt:lpwstr>
  </property>
</Properties>
</file>