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2021年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为太原科技大学招聘医师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根据用人单位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求，山西万保人力资源有限公司受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太原科技大学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委托，以劳务派遣形式，面向社会公开招聘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医师3名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太原科技大学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一、招聘原则</w:t>
      </w:r>
    </w:p>
    <w:p>
      <w:pPr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二、招聘要求</w:t>
      </w:r>
    </w:p>
    <w:p>
      <w:pPr>
        <w:pStyle w:val="7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4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1963"/>
        <w:gridCol w:w="1719"/>
        <w:gridCol w:w="1350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96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1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5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医师</w:t>
            </w:r>
          </w:p>
        </w:tc>
        <w:tc>
          <w:tcPr>
            <w:tcW w:w="196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719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男女不限</w:t>
            </w:r>
          </w:p>
        </w:tc>
        <w:tc>
          <w:tcPr>
            <w:tcW w:w="13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45周岁以下（即1976年12月8日以后出生）</w:t>
            </w:r>
          </w:p>
        </w:tc>
        <w:tc>
          <w:tcPr>
            <w:tcW w:w="2918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1、具有医师执业资格，从事临床工作3年以上者优先考虑；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2、为人正直，品行端正，服从工作安排，有较强的工作协调处理能力，能积极主动及时完成领导交办的任务；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4、有较为严重的个人不良信用记录的；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7、有纹身或有吸毒史等不良嗜好的；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本次招聘由山西万保人力资源有限公司组织，采用现场报名的方式进行，现场缴纳报名费50元/人，具体招聘流程如下：             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2021年12月13日—2021年12月17日（9:00—12:00；13:00—17:30）；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（2）一寸近期红底照片3张；（报名表自行贴一张，其它2张背面用铅笔写上名字）；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（8）关注微信“山西公安”公众号，下载打印“无违犯罪记录证明”一份；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（9）打印个人征信报告详细版一份（携带本人身份证至“中国人民银行太原中心支行鼓楼办公区”办理打印）。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spacing w:line="520" w:lineRule="exact"/>
        <w:ind w:firstLine="560" w:firstLineChars="200"/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医师3500元/人/月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（含个人社保部分）、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主治医师4000元/人/月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（含个人社保部分）、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副主任医师4500元/人/月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（和个人社保部分）。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年底根据考核结果（合格、良好、优秀）对应发放3、4、5个月的工资作为奖励性绩效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保险待遇：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spacing w:line="520" w:lineRule="exact"/>
        <w:ind w:firstLine="640" w:firstLineChars="200"/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工作时间：每周40小时，轮流值班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spacing w:line="520" w:lineRule="exact"/>
        <w:ind w:firstLine="640" w:firstLineChars="200"/>
        <w:rPr>
          <w:rFonts w:ascii="仿宋" w:hAnsi="仿宋" w:eastAsia="仿宋" w:cstheme="minor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 w:ascii="仿宋" w:hAnsi="仿宋" w:eastAsia="仿宋" w:cstheme="minorEastAsia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工作地点：主校区、新校区、南校区。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太原科技大学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医师岗位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2021年12月8日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0" w:name="_GoBack"/>
      <w:bookmarkEnd w:id="0"/>
    </w:p>
    <w:p>
      <w:pPr>
        <w:ind w:firstLine="560" w:firstLineChars="200"/>
        <w:rPr>
          <w:rFonts w:hint="default"/>
          <w:lang w:val="en-US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C2628C"/>
    <w:rsid w:val="1DC2628C"/>
    <w:rsid w:val="3D2716FA"/>
    <w:rsid w:val="44E9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2021-12-08T01:40:00Z</dcterms:created>
  <dc:creator>WPS_1528086643</dc:creator>
  <cp:lastModifiedBy>我爱我家（人力资源）</cp:lastModifiedBy>
  <dcterms:modified xsi:type="dcterms:W3CDTF">2021-12-08T09:42:33Z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1C2339FE57F04E4C9C0B0565DDDAACAF</vt:lpwstr>
  </property>
</Properties>
</file>