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Fonts w:hint="eastAsia"/>
          <w:b/>
          <w:sz w:val="36"/>
          <w:szCs w:val="36"/>
        </w:rPr>
        <w:t>体能测试</w:t>
      </w:r>
      <w:r>
        <w:rPr>
          <w:rFonts w:hint="eastAsia"/>
          <w:b/>
          <w:sz w:val="36"/>
          <w:szCs w:val="36"/>
          <w:lang w:eastAsia="zh-CN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sz w:val="36"/>
          <w:szCs w:val="36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根据《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2022年古交市森林草原防火预警监测中心招聘劳务派遣制工作人员公告</w:t>
      </w:r>
      <w:r>
        <w:rPr>
          <w:rFonts w:hint="eastAsia" w:ascii="宋体" w:hAnsi="宋体" w:eastAsia="宋体" w:cs="宋体"/>
          <w:sz w:val="28"/>
          <w:szCs w:val="28"/>
        </w:rPr>
        <w:t>》，现将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2022年古交市森林草原防火预警监测中心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参加体测人员及</w:t>
      </w:r>
      <w:r>
        <w:rPr>
          <w:rFonts w:hint="eastAsia" w:ascii="宋体" w:hAnsi="宋体" w:eastAsia="宋体" w:cs="宋体"/>
          <w:sz w:val="28"/>
          <w:szCs w:val="28"/>
        </w:rPr>
        <w:t>有关事项公告如下：</w:t>
      </w:r>
    </w:p>
    <w:p>
      <w:pPr>
        <w:numPr>
          <w:ilvl w:val="0"/>
          <w:numId w:val="1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面试成绩公示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考生可在工作时间（周一至周五，9:00-12:00，13:00-17:30）拨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打0351-8209398查询本人面试成绩。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7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</w:rPr>
        <w:t>二、体能测试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eastAsia="zh-CN"/>
        </w:rPr>
        <w:t>人员名单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</w:rPr>
        <w:t>所有进入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体测的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</w:rPr>
        <w:t>人选名单见附件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7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三 、体能测试时间、地点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体能测试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时间：202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日（周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上午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08:00，请各位考生7:30准时到达体测场地签到。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体能测试</w:t>
      </w:r>
      <w:r>
        <w:rPr>
          <w:rFonts w:hint="eastAsia" w:ascii="宋体" w:hAnsi="宋体" w:eastAsia="宋体" w:cs="宋体"/>
          <w:bCs/>
          <w:sz w:val="28"/>
          <w:szCs w:val="28"/>
        </w:rPr>
        <w:t>地点：</w:t>
      </w:r>
      <w:r>
        <w:rPr>
          <w:rFonts w:hint="eastAsia" w:ascii="宋体" w:hAnsi="宋体" w:cs="宋体"/>
          <w:b/>
          <w:bCs w:val="0"/>
          <w:sz w:val="28"/>
          <w:szCs w:val="28"/>
          <w:lang w:eastAsia="zh-CN"/>
        </w:rPr>
        <w:t>古交市第十二中学</w:t>
      </w:r>
    </w:p>
    <w:p>
      <w:pPr>
        <w:numPr>
          <w:ilvl w:val="0"/>
          <w:numId w:val="0"/>
        </w:numPr>
        <w:spacing w:line="240" w:lineRule="auto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四、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000000"/>
          <w:spacing w:val="0"/>
          <w:sz w:val="28"/>
          <w:szCs w:val="28"/>
        </w:rPr>
        <w:t>体能测</w:t>
      </w:r>
      <w:r>
        <w:rPr>
          <w:rStyle w:val="7"/>
          <w:rFonts w:hint="eastAsia" w:ascii="宋体" w:hAnsi="宋体" w:cs="宋体"/>
          <w:b w:val="0"/>
          <w:bCs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试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000000"/>
          <w:spacing w:val="0"/>
          <w:sz w:val="28"/>
          <w:szCs w:val="28"/>
        </w:rPr>
        <w:t>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42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  <w:t>体能测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  <w:t>具体项目为：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75" w:beforeAutospacing="0" w:after="75" w:afterAutospacing="0" w:line="420" w:lineRule="atLeast"/>
        <w:ind w:right="0" w:rightChars="0"/>
        <w:jc w:val="left"/>
        <w:rPr>
          <w:rFonts w:hint="default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五</w:t>
      </w:r>
      <w:r>
        <w:rPr>
          <w:rFonts w:hint="default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、疫情防控有关要求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山西省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有关规定，广大考生须加强防疫知识学习，自觉做好自身健康管理。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体能测试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前，避免前往疫情中高风险地区，主动减少外出和不必要的聚集、人员接触。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考生进入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体能测试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考点参加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须携带行程码、健康码绿码、同行密接人员自查纸质彩印版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；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前14天内有国内中高风险地区所在地市其他低风险地区旅居史的考生，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须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携带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前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48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小时内核酸检测阴性证明，无法提供的，不得进入考点。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3、所有考生必须按要求主动接受体温测量，经现场卫生专业人员确认有可疑症状的（体温37.3℃以上，出现持续干咳、乏力、呼吸困难等症状），立即就近到发热门诊或定点医院进一步诊疗。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4、考生要做好个人防护，自备一次性医用口罩或医用外科口罩，除核验考生身份和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时按要求及时摘戴口罩外，其余时间应当全程佩戴口罩。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除核验考生身份时按要求及时摘戴口罩和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跑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00米外，体测其他环节须全程佩戴口罩，请自觉做好健康防护。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、根据国家和我省疫情防控动态规定，必要时将对考试录用有关工作安排进行适当调整。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7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六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、注意事项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请应考人员携带本人身份证原件准时到达考场。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、由于个人原因未能准时参加考试一律取消体能测试资格。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期间实行封闭管理，接受工作人员的统一管理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考生应严格遵守体能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纪律，违者取消资格。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不安排复测、补测，考生也不得在体能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前或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时以身体不适及其他理由提出缓测。因身体原因不宜参加体能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或体能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过程中感觉身体不适的，考生应慎重考虑是否参加或继续参加体能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，因自身身体原因或违反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规则所造成的意外情况，其后果由考生本人承担。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考生考前须自行熟悉体能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项目、规则和注意事项，男子1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00米跑的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次数为1次。体能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当天自备防寒物品、运动衣、运动鞋，自带饮用水。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0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6、应聘人员在应聘期间要及时查看山西万保人力资源有限公司</w:t>
      </w:r>
      <w:bookmarkStart w:id="0" w:name="_GoBack"/>
      <w:bookmarkEnd w:id="0"/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官网发布的最新信息，并保持所留联系电话全天24小时通讯畅通，因本人原因错过重要信息而影响考试聘用的，责任自负。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atLeast"/>
        <w:ind w:right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咨询电话：0351-8209398（工作时间：周一至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五，9:00-12:00，13:00-17:30）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温馨提示：请大家提前规划好路线，不要迟到！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8"/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公司网址</w:t>
      </w:r>
      <w:r>
        <w:rPr>
          <w:rFonts w:hint="eastAsia"/>
          <w:sz w:val="28"/>
          <w:szCs w:val="28"/>
        </w:rPr>
        <w:t>：</w:t>
      </w:r>
      <w:r>
        <w:fldChar w:fldCharType="begin"/>
      </w:r>
      <w:r>
        <w:instrText xml:space="preserve"> HYPERLINK "http://www.wonderhr.com" </w:instrText>
      </w:r>
      <w:r>
        <w:fldChar w:fldCharType="separate"/>
      </w:r>
      <w:r>
        <w:rPr>
          <w:rStyle w:val="8"/>
          <w:rFonts w:hint="eastAsia"/>
          <w:sz w:val="28"/>
          <w:szCs w:val="28"/>
        </w:rPr>
        <w:t>http://www.wonderhr.com</w:t>
      </w:r>
      <w:r>
        <w:rPr>
          <w:rStyle w:val="8"/>
          <w:rFonts w:hint="eastAsia"/>
          <w:sz w:val="28"/>
          <w:szCs w:val="28"/>
        </w:rPr>
        <w:fldChar w:fldCharType="end"/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70" w:lineRule="atLeast"/>
        <w:ind w:right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</w:rPr>
        <w:t xml:space="preserve"> 山</w:t>
      </w:r>
      <w:r>
        <w:rPr>
          <w:rFonts w:hint="eastAsia" w:ascii="宋体" w:hAnsi="宋体" w:eastAsia="宋体" w:cs="宋体"/>
          <w:sz w:val="28"/>
          <w:szCs w:val="28"/>
        </w:rPr>
        <w:t>西万保人力资源有限公司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2022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2"/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附件：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2022年古交市森林草原防火预警监测中心招聘劳务派遣制工作人员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体能测试人员名单</w:t>
      </w:r>
    </w:p>
    <w:p>
      <w:pPr>
        <w:pStyle w:val="2"/>
        <w:ind w:left="0" w:leftChars="0" w:firstLine="0" w:firstLineChars="0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124075" cy="5105400"/>
            <wp:effectExtent l="0" t="0" r="9525" b="0"/>
            <wp:docPr id="4" name="图片 4" descr="baf1141c1aefab8472d2b759d6587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af1141c1aefab8472d2b759d6587c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124075" cy="4638675"/>
            <wp:effectExtent l="0" t="0" r="9525" b="9525"/>
            <wp:docPr id="2" name="图片 2" descr="bc31cb5d57c025471b1456b2e625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c31cb5d57c025471b1456b2e62524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152650" cy="4029075"/>
            <wp:effectExtent l="0" t="0" r="0" b="9525"/>
            <wp:docPr id="5" name="图片 5" descr="8592f914d79ff377dcb7e0edfcf7b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592f914d79ff377dcb7e0edfcf7b9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jc w:val="center"/>
        <w:rPr>
          <w:rFonts w:hint="eastAsia"/>
          <w:lang w:eastAsia="zh-CN"/>
        </w:rPr>
      </w:pPr>
    </w:p>
    <w:p>
      <w:pPr>
        <w:pStyle w:val="2"/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AD13F0"/>
    <w:multiLevelType w:val="singleLevel"/>
    <w:tmpl w:val="9FAD13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802B15"/>
    <w:rsid w:val="08D05884"/>
    <w:rsid w:val="091F4B4B"/>
    <w:rsid w:val="094D16B8"/>
    <w:rsid w:val="0ED40186"/>
    <w:rsid w:val="1F1C5253"/>
    <w:rsid w:val="223615FD"/>
    <w:rsid w:val="2AB729DE"/>
    <w:rsid w:val="3C802B15"/>
    <w:rsid w:val="454964D0"/>
    <w:rsid w:val="48DF33D4"/>
    <w:rsid w:val="49BA799D"/>
    <w:rsid w:val="4A3E237C"/>
    <w:rsid w:val="4B9E1324"/>
    <w:rsid w:val="4F1F277C"/>
    <w:rsid w:val="58D43759"/>
    <w:rsid w:val="5B1F3B03"/>
    <w:rsid w:val="601B2548"/>
    <w:rsid w:val="68662D72"/>
    <w:rsid w:val="6A37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2022-03-24T02:23:00Z</dcterms:created>
  <dc:creator>Administrator</dc:creator>
  <cp:lastModifiedBy>Administrator</cp:lastModifiedBy>
  <dcterms:modified xsi:type="dcterms:W3CDTF">2022-03-24T09:34:19Z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776B043F706B41CFB0D35F32F7196B8B</vt:lpwstr>
  </property>
</Properties>
</file>